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AA" w:rsidRPr="00B22842" w:rsidRDefault="004D08AA" w:rsidP="00B22842">
      <w:pPr>
        <w:pStyle w:val="AralkYok"/>
        <w:rPr>
          <w:rFonts w:ascii="Times New Roman" w:hAnsi="Times New Roman" w:cs="Times New Roman"/>
        </w:rPr>
      </w:pPr>
    </w:p>
    <w:p w:rsidR="008B775F" w:rsidRPr="00B22842" w:rsidRDefault="00B86FEA" w:rsidP="003836E7">
      <w:pPr>
        <w:pStyle w:val="AralkYok"/>
        <w:ind w:firstLine="567"/>
        <w:rPr>
          <w:rFonts w:ascii="Times New Roman" w:hAnsi="Times New Roman" w:cs="Times New Roman"/>
        </w:rPr>
      </w:pPr>
      <w:r w:rsidRPr="00B22842">
        <w:rPr>
          <w:rFonts w:ascii="Times New Roman" w:hAnsi="Times New Roman" w:cs="Times New Roman"/>
        </w:rPr>
        <w:t xml:space="preserve">Sigortalının </w:t>
      </w:r>
      <w:r w:rsidR="004D08AA" w:rsidRPr="00B22842">
        <w:rPr>
          <w:rFonts w:ascii="Times New Roman" w:hAnsi="Times New Roman" w:cs="Times New Roman"/>
        </w:rPr>
        <w:t>Vefat etmesi</w:t>
      </w:r>
      <w:r w:rsidRPr="00B22842">
        <w:rPr>
          <w:rFonts w:ascii="Times New Roman" w:hAnsi="Times New Roman" w:cs="Times New Roman"/>
        </w:rPr>
        <w:t xml:space="preserve"> halinde;</w:t>
      </w:r>
    </w:p>
    <w:p w:rsidR="004D08AA" w:rsidRPr="00B22842" w:rsidRDefault="004D08AA" w:rsidP="003836E7">
      <w:pPr>
        <w:pStyle w:val="AralkYok"/>
        <w:ind w:firstLine="567"/>
        <w:rPr>
          <w:rFonts w:ascii="Times New Roman" w:hAnsi="Times New Roman" w:cs="Times New Roman"/>
        </w:rPr>
      </w:pPr>
    </w:p>
    <w:p w:rsidR="00B86FEA" w:rsidRPr="00B22842" w:rsidRDefault="00B86FEA" w:rsidP="003836E7">
      <w:pPr>
        <w:pStyle w:val="AralkYok"/>
        <w:ind w:firstLine="567"/>
        <w:rPr>
          <w:rFonts w:ascii="Times New Roman" w:hAnsi="Times New Roman" w:cs="Times New Roman"/>
        </w:rPr>
      </w:pPr>
      <w:r w:rsidRPr="00B22842">
        <w:rPr>
          <w:rFonts w:ascii="Times New Roman" w:hAnsi="Times New Roman" w:cs="Times New Roman"/>
        </w:rPr>
        <w:t>-Dul Eşine her hal</w:t>
      </w:r>
      <w:r w:rsidR="00B22842">
        <w:rPr>
          <w:rFonts w:ascii="Times New Roman" w:hAnsi="Times New Roman" w:cs="Times New Roman"/>
        </w:rPr>
        <w:t>ü</w:t>
      </w:r>
      <w:r w:rsidRPr="00B22842">
        <w:rPr>
          <w:rFonts w:ascii="Times New Roman" w:hAnsi="Times New Roman" w:cs="Times New Roman"/>
        </w:rPr>
        <w:t>karda hesaplanacak aylığının %50 si bağlanır.</w:t>
      </w:r>
    </w:p>
    <w:p w:rsidR="004D08AA" w:rsidRPr="00B22842" w:rsidRDefault="004D08AA" w:rsidP="003836E7">
      <w:pPr>
        <w:pStyle w:val="AralkYok"/>
        <w:ind w:firstLine="567"/>
        <w:rPr>
          <w:rFonts w:ascii="Times New Roman" w:hAnsi="Times New Roman" w:cs="Times New Roman"/>
        </w:rPr>
      </w:pPr>
    </w:p>
    <w:p w:rsidR="00B86FEA" w:rsidRDefault="00B86FEA" w:rsidP="003836E7">
      <w:pPr>
        <w:pStyle w:val="AralkYok"/>
        <w:ind w:firstLine="567"/>
        <w:rPr>
          <w:rFonts w:ascii="Times New Roman" w:hAnsi="Times New Roman" w:cs="Times New Roman"/>
        </w:rPr>
      </w:pPr>
      <w:r w:rsidRPr="00B22842">
        <w:rPr>
          <w:rFonts w:ascii="Times New Roman" w:hAnsi="Times New Roman" w:cs="Times New Roman"/>
        </w:rPr>
        <w:t>-Aylık bağlanacak çocuk yoksa</w:t>
      </w:r>
      <w:r w:rsidR="00821FF0" w:rsidRPr="00B22842">
        <w:rPr>
          <w:rFonts w:ascii="Times New Roman" w:hAnsi="Times New Roman" w:cs="Times New Roman"/>
        </w:rPr>
        <w:t>,</w:t>
      </w:r>
      <w:r w:rsidRPr="00B22842">
        <w:rPr>
          <w:rFonts w:ascii="Times New Roman" w:hAnsi="Times New Roman" w:cs="Times New Roman"/>
        </w:rPr>
        <w:t xml:space="preserve"> çalışm</w:t>
      </w:r>
      <w:r w:rsidR="00821FF0" w:rsidRPr="00B22842">
        <w:rPr>
          <w:rFonts w:ascii="Times New Roman" w:hAnsi="Times New Roman" w:cs="Times New Roman"/>
        </w:rPr>
        <w:t>ayan</w:t>
      </w:r>
      <w:r w:rsidRPr="00B22842">
        <w:rPr>
          <w:rFonts w:ascii="Times New Roman" w:hAnsi="Times New Roman" w:cs="Times New Roman"/>
        </w:rPr>
        <w:t xml:space="preserve"> veya kendi sigortalılığı nedeniyle emekli aylığı almayan</w:t>
      </w:r>
      <w:r w:rsidR="00195A4C">
        <w:rPr>
          <w:rFonts w:ascii="Times New Roman" w:hAnsi="Times New Roman" w:cs="Times New Roman"/>
        </w:rPr>
        <w:t xml:space="preserve"> d</w:t>
      </w:r>
      <w:r w:rsidRPr="00B22842">
        <w:rPr>
          <w:rFonts w:ascii="Times New Roman" w:hAnsi="Times New Roman" w:cs="Times New Roman"/>
        </w:rPr>
        <w:t xml:space="preserve">ul </w:t>
      </w:r>
      <w:proofErr w:type="spellStart"/>
      <w:proofErr w:type="gramStart"/>
      <w:r w:rsidR="00195A4C">
        <w:rPr>
          <w:rFonts w:ascii="Times New Roman" w:hAnsi="Times New Roman" w:cs="Times New Roman"/>
        </w:rPr>
        <w:t>e</w:t>
      </w:r>
      <w:r w:rsidRPr="00B22842">
        <w:rPr>
          <w:rFonts w:ascii="Times New Roman" w:hAnsi="Times New Roman" w:cs="Times New Roman"/>
        </w:rPr>
        <w:t>ş’e</w:t>
      </w:r>
      <w:proofErr w:type="spellEnd"/>
      <w:r w:rsidRPr="00B22842">
        <w:rPr>
          <w:rFonts w:ascii="Times New Roman" w:hAnsi="Times New Roman" w:cs="Times New Roman"/>
        </w:rPr>
        <w:t xml:space="preserve">  </w:t>
      </w:r>
      <w:r w:rsidR="00057971">
        <w:rPr>
          <w:rFonts w:ascii="Times New Roman" w:hAnsi="Times New Roman" w:cs="Times New Roman"/>
        </w:rPr>
        <w:t>aylığın</w:t>
      </w:r>
      <w:proofErr w:type="gramEnd"/>
      <w:r w:rsidR="00057971">
        <w:rPr>
          <w:rFonts w:ascii="Times New Roman" w:hAnsi="Times New Roman" w:cs="Times New Roman"/>
        </w:rPr>
        <w:t xml:space="preserve">  </w:t>
      </w:r>
      <w:r w:rsidRPr="00B22842">
        <w:rPr>
          <w:rFonts w:ascii="Times New Roman" w:hAnsi="Times New Roman" w:cs="Times New Roman"/>
        </w:rPr>
        <w:t>%75’i</w:t>
      </w:r>
      <w:r w:rsidR="003836E7">
        <w:rPr>
          <w:rFonts w:ascii="Times New Roman" w:hAnsi="Times New Roman" w:cs="Times New Roman"/>
        </w:rPr>
        <w:t xml:space="preserve"> bağlanır.</w:t>
      </w:r>
    </w:p>
    <w:p w:rsidR="003836E7" w:rsidRPr="003836E7" w:rsidRDefault="003836E7" w:rsidP="003836E7">
      <w:pPr>
        <w:pStyle w:val="AralkYok"/>
        <w:ind w:firstLine="567"/>
        <w:rPr>
          <w:rFonts w:ascii="Times New Roman" w:hAnsi="Times New Roman" w:cs="Times New Roman"/>
          <w:b/>
        </w:rPr>
      </w:pPr>
    </w:p>
    <w:p w:rsid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 xml:space="preserve">5510 Sayılı </w:t>
      </w:r>
      <w:proofErr w:type="gramStart"/>
      <w:r w:rsidRPr="003836E7">
        <w:rPr>
          <w:rFonts w:ascii="Times New Roman" w:hAnsi="Times New Roman" w:cs="Times New Roman"/>
          <w:b/>
          <w:i/>
        </w:rPr>
        <w:t xml:space="preserve">Kanun </w:t>
      </w:r>
      <w:r w:rsidRPr="003836E7">
        <w:rPr>
          <w:rFonts w:ascii="Times New Roman" w:hAnsi="Times New Roman" w:cs="Times New Roman"/>
          <w:b/>
          <w:i/>
        </w:rPr>
        <w:t xml:space="preserve"> MADDE</w:t>
      </w:r>
      <w:proofErr w:type="gramEnd"/>
      <w:r w:rsidRPr="003836E7">
        <w:rPr>
          <w:rFonts w:ascii="Times New Roman" w:hAnsi="Times New Roman" w:cs="Times New Roman"/>
          <w:b/>
          <w:i/>
        </w:rPr>
        <w:t xml:space="preserve"> 34- </w:t>
      </w:r>
      <w:r w:rsidRPr="003836E7">
        <w:rPr>
          <w:rFonts w:ascii="Times New Roman" w:hAnsi="Times New Roman" w:cs="Times New Roman"/>
          <w:i/>
        </w:rPr>
        <w:t xml:space="preserve">Ölen sigortalının 33 üncü madde hükümlerine göre hesaplanacak aylığının; </w:t>
      </w:r>
    </w:p>
    <w:p w:rsidR="003836E7" w:rsidRPr="003836E7" w:rsidRDefault="003836E7" w:rsidP="003836E7">
      <w:pPr>
        <w:pStyle w:val="AralkYok"/>
        <w:ind w:firstLine="567"/>
        <w:rPr>
          <w:rFonts w:ascii="Times New Roman" w:hAnsi="Times New Roman" w:cs="Times New Roman"/>
          <w:i/>
        </w:rPr>
      </w:pP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a)</w:t>
      </w:r>
      <w:r w:rsidRPr="003836E7">
        <w:rPr>
          <w:rFonts w:ascii="Times New Roman" w:hAnsi="Times New Roman" w:cs="Times New Roman"/>
          <w:i/>
        </w:rPr>
        <w:t xml:space="preserve"> (Değişik: </w:t>
      </w:r>
      <w:proofErr w:type="gramStart"/>
      <w:r w:rsidRPr="003836E7">
        <w:rPr>
          <w:rFonts w:ascii="Times New Roman" w:hAnsi="Times New Roman" w:cs="Times New Roman"/>
          <w:i/>
        </w:rPr>
        <w:t>17/4/2008</w:t>
      </w:r>
      <w:proofErr w:type="gramEnd"/>
      <w:r w:rsidRPr="003836E7">
        <w:rPr>
          <w:rFonts w:ascii="Times New Roman" w:hAnsi="Times New Roman" w:cs="Times New Roman"/>
          <w:i/>
        </w:rPr>
        <w:t xml:space="preserve">-5754/21 </w:t>
      </w:r>
      <w:proofErr w:type="spellStart"/>
      <w:r w:rsidRPr="003836E7">
        <w:rPr>
          <w:rFonts w:ascii="Times New Roman" w:hAnsi="Times New Roman" w:cs="Times New Roman"/>
          <w:i/>
        </w:rPr>
        <w:t>md.</w:t>
      </w:r>
      <w:proofErr w:type="spellEnd"/>
      <w:r w:rsidRPr="003836E7">
        <w:rPr>
          <w:rFonts w:ascii="Times New Roman" w:hAnsi="Times New Roman" w:cs="Times New Roman"/>
          <w:i/>
        </w:rPr>
        <w:t xml:space="preserve">) Dul eşine % 50'si; aylık bağlanmış çocuğu bulunmayan dul eşine ise bu Kanunun 5 inci maddesinin birinci fıkrasının (a), (b) ve (e) bentleri hariç bu Kanun kapsamında veya yabancı bir ülke mevzuatı kapsamında çalışmaması veya kendi sigortalılığı nedeniyle gelir veya aylık bağlanmamış olması halinde % 75'i, </w:t>
      </w:r>
    </w:p>
    <w:p w:rsidR="003836E7" w:rsidRPr="003836E7" w:rsidRDefault="003836E7" w:rsidP="003836E7">
      <w:pPr>
        <w:pStyle w:val="AralkYok"/>
        <w:ind w:firstLine="567"/>
        <w:rPr>
          <w:rFonts w:ascii="Times New Roman" w:hAnsi="Times New Roman" w:cs="Times New Roman"/>
          <w:i/>
        </w:rPr>
      </w:pP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b)</w:t>
      </w:r>
      <w:r w:rsidRPr="003836E7">
        <w:rPr>
          <w:rFonts w:ascii="Times New Roman" w:hAnsi="Times New Roman" w:cs="Times New Roman"/>
          <w:i/>
        </w:rPr>
        <w:t xml:space="preserve"> (Değişik: </w:t>
      </w:r>
      <w:proofErr w:type="gramStart"/>
      <w:r w:rsidRPr="003836E7">
        <w:rPr>
          <w:rFonts w:ascii="Times New Roman" w:hAnsi="Times New Roman" w:cs="Times New Roman"/>
          <w:i/>
        </w:rPr>
        <w:t>17/4/2008</w:t>
      </w:r>
      <w:proofErr w:type="gramEnd"/>
      <w:r w:rsidRPr="003836E7">
        <w:rPr>
          <w:rFonts w:ascii="Times New Roman" w:hAnsi="Times New Roman" w:cs="Times New Roman"/>
          <w:i/>
        </w:rPr>
        <w:t xml:space="preserve">-5754/21 </w:t>
      </w:r>
      <w:proofErr w:type="spellStart"/>
      <w:r w:rsidRPr="003836E7">
        <w:rPr>
          <w:rFonts w:ascii="Times New Roman" w:hAnsi="Times New Roman" w:cs="Times New Roman"/>
          <w:i/>
        </w:rPr>
        <w:t>md.</w:t>
      </w:r>
      <w:proofErr w:type="spellEnd"/>
      <w:r w:rsidRPr="003836E7">
        <w:rPr>
          <w:rFonts w:ascii="Times New Roman" w:hAnsi="Times New Roman" w:cs="Times New Roman"/>
          <w:i/>
        </w:rPr>
        <w:t xml:space="preserve">) Bu Kanunun 5 inci maddesinin birinci fıkrasının (a), (b) ve (e) bentleri hariç bu Kanun kapsamında veya yabancı bir ülke mevzuatı kapsamında çalışmayan veya kendi sigortalılığı nedeniyle gelir veya aylık bağlanmamış çocuklardan; </w:t>
      </w: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1)</w:t>
      </w:r>
      <w:r w:rsidRPr="003836E7">
        <w:rPr>
          <w:rFonts w:ascii="Times New Roman" w:hAnsi="Times New Roman" w:cs="Times New Roman"/>
          <w:i/>
        </w:rPr>
        <w:t xml:space="preserve"> 18 yaşını, lise ve dengi öğrenim görmesi halinde 20 yaşını, yüksek öğrenim yapması halinde 25 yaşını doldurmayanların </w:t>
      </w:r>
      <w:proofErr w:type="gramStart"/>
      <w:r w:rsidRPr="003836E7">
        <w:rPr>
          <w:rFonts w:ascii="Times New Roman" w:hAnsi="Times New Roman" w:cs="Times New Roman"/>
          <w:i/>
        </w:rPr>
        <w:t>veya,</w:t>
      </w:r>
      <w:proofErr w:type="gramEnd"/>
      <w:r w:rsidRPr="003836E7">
        <w:rPr>
          <w:rFonts w:ascii="Times New Roman" w:hAnsi="Times New Roman" w:cs="Times New Roman"/>
          <w:i/>
        </w:rPr>
        <w:t xml:space="preserve"> </w:t>
      </w: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2)</w:t>
      </w:r>
      <w:r w:rsidRPr="003836E7">
        <w:rPr>
          <w:rFonts w:ascii="Times New Roman" w:hAnsi="Times New Roman" w:cs="Times New Roman"/>
          <w:i/>
        </w:rPr>
        <w:t xml:space="preserve"> Kurum Sağlık Kurulu kararı ile çalışma gücünü en az % 60 oranında yitirip malûl olduğu anlaşılanların </w:t>
      </w:r>
      <w:proofErr w:type="gramStart"/>
      <w:r w:rsidRPr="003836E7">
        <w:rPr>
          <w:rFonts w:ascii="Times New Roman" w:hAnsi="Times New Roman" w:cs="Times New Roman"/>
          <w:i/>
        </w:rPr>
        <w:t>veya,</w:t>
      </w:r>
      <w:proofErr w:type="gramEnd"/>
      <w:r w:rsidRPr="003836E7">
        <w:rPr>
          <w:rFonts w:ascii="Times New Roman" w:hAnsi="Times New Roman" w:cs="Times New Roman"/>
          <w:i/>
        </w:rPr>
        <w:t xml:space="preserve"> </w:t>
      </w:r>
    </w:p>
    <w:p w:rsid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3)</w:t>
      </w:r>
      <w:r w:rsidRPr="003836E7">
        <w:rPr>
          <w:rFonts w:ascii="Times New Roman" w:hAnsi="Times New Roman" w:cs="Times New Roman"/>
          <w:i/>
        </w:rPr>
        <w:t xml:space="preserve"> Yaşları ne olursa olsun evli olmayan, evli olmakla beraber sonradan boşanan veya dul kalan kızlarının, her birine % 25'i, </w:t>
      </w:r>
    </w:p>
    <w:p w:rsidR="003836E7" w:rsidRPr="003836E7" w:rsidRDefault="003836E7" w:rsidP="003836E7">
      <w:pPr>
        <w:pStyle w:val="AralkYok"/>
        <w:ind w:firstLine="567"/>
        <w:rPr>
          <w:rFonts w:ascii="Times New Roman" w:hAnsi="Times New Roman" w:cs="Times New Roman"/>
          <w:i/>
        </w:rPr>
      </w:pP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c)</w:t>
      </w:r>
      <w:r w:rsidRPr="003836E7">
        <w:rPr>
          <w:rFonts w:ascii="Times New Roman" w:hAnsi="Times New Roman" w:cs="Times New Roman"/>
          <w:i/>
        </w:rPr>
        <w:t xml:space="preserve"> (b) bendinde belirtilen çocuklardan sigortalının ölümü ile anasız ve babasız kalan veya sonradan bu duruma düşenlerle, ana ve babaları arasında evlilik bağı bulunmayan veya sigortalının ölümü tarihinde evlilik bağı bulunmakla beraber ana veya babaları sonradan evlenenler ile kendisinden başka aylık alan hak sahibi bulunmayanların her birine % 50'si, </w:t>
      </w:r>
    </w:p>
    <w:p w:rsidR="003836E7" w:rsidRPr="003836E7" w:rsidRDefault="003836E7" w:rsidP="003836E7">
      <w:pPr>
        <w:pStyle w:val="AralkYok"/>
        <w:ind w:firstLine="567"/>
        <w:rPr>
          <w:rFonts w:ascii="Times New Roman" w:hAnsi="Times New Roman" w:cs="Times New Roman"/>
          <w:i/>
        </w:rPr>
      </w:pP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b/>
          <w:i/>
        </w:rPr>
        <w:t>d)</w:t>
      </w:r>
      <w:r w:rsidRPr="003836E7">
        <w:rPr>
          <w:rFonts w:ascii="Times New Roman" w:hAnsi="Times New Roman" w:cs="Times New Roman"/>
          <w:i/>
        </w:rPr>
        <w:t xml:space="preserve"> (</w:t>
      </w:r>
      <w:r w:rsidRPr="003836E7">
        <w:rPr>
          <w:rFonts w:ascii="Times New Roman" w:hAnsi="Times New Roman" w:cs="Times New Roman"/>
          <w:b/>
          <w:i/>
        </w:rPr>
        <w:t xml:space="preserve">Değişik: </w:t>
      </w:r>
      <w:proofErr w:type="gramStart"/>
      <w:r w:rsidRPr="003836E7">
        <w:rPr>
          <w:rFonts w:ascii="Times New Roman" w:hAnsi="Times New Roman" w:cs="Times New Roman"/>
          <w:b/>
          <w:i/>
        </w:rPr>
        <w:t>17/4/2008</w:t>
      </w:r>
      <w:proofErr w:type="gramEnd"/>
      <w:r w:rsidRPr="003836E7">
        <w:rPr>
          <w:rFonts w:ascii="Times New Roman" w:hAnsi="Times New Roman" w:cs="Times New Roman"/>
          <w:b/>
          <w:i/>
        </w:rPr>
        <w:t xml:space="preserve">-5754/21 </w:t>
      </w:r>
      <w:proofErr w:type="spellStart"/>
      <w:r w:rsidRPr="003836E7">
        <w:rPr>
          <w:rFonts w:ascii="Times New Roman" w:hAnsi="Times New Roman" w:cs="Times New Roman"/>
          <w:b/>
          <w:i/>
        </w:rPr>
        <w:t>md</w:t>
      </w:r>
      <w:r w:rsidRPr="003836E7">
        <w:rPr>
          <w:rFonts w:ascii="Times New Roman" w:hAnsi="Times New Roman" w:cs="Times New Roman"/>
          <w:i/>
        </w:rPr>
        <w:t>.</w:t>
      </w:r>
      <w:proofErr w:type="spellEnd"/>
      <w:r w:rsidRPr="003836E7">
        <w:rPr>
          <w:rFonts w:ascii="Times New Roman" w:hAnsi="Times New Roman" w:cs="Times New Roman"/>
          <w:i/>
        </w:rPr>
        <w:t>) 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toplam % 25'i oranında; ana ve babanın 65 yaşın üstünde olması halinde ise artan hisseye bakılmaksızın yukarıdaki şartlarla toplam % 25'i,</w:t>
      </w:r>
    </w:p>
    <w:p w:rsidR="003836E7" w:rsidRPr="003836E7" w:rsidRDefault="003836E7" w:rsidP="003836E7">
      <w:pPr>
        <w:pStyle w:val="AralkYok"/>
        <w:ind w:firstLine="567"/>
        <w:rPr>
          <w:rFonts w:ascii="Times New Roman" w:hAnsi="Times New Roman" w:cs="Times New Roman"/>
          <w:i/>
        </w:rPr>
      </w:pPr>
      <w:proofErr w:type="gramStart"/>
      <w:r w:rsidRPr="003836E7">
        <w:rPr>
          <w:rFonts w:ascii="Times New Roman" w:hAnsi="Times New Roman" w:cs="Times New Roman"/>
          <w:i/>
        </w:rPr>
        <w:t>oranında</w:t>
      </w:r>
      <w:proofErr w:type="gramEnd"/>
      <w:r w:rsidRPr="003836E7">
        <w:rPr>
          <w:rFonts w:ascii="Times New Roman" w:hAnsi="Times New Roman" w:cs="Times New Roman"/>
          <w:i/>
        </w:rPr>
        <w:t xml:space="preserve"> aylık bağlanır. </w:t>
      </w:r>
      <w:r w:rsidRPr="003836E7">
        <w:rPr>
          <w:rFonts w:ascii="Times New Roman" w:hAnsi="Times New Roman" w:cs="Times New Roman"/>
          <w:b/>
          <w:i/>
        </w:rPr>
        <w:t xml:space="preserve">(Ek cümle: </w:t>
      </w:r>
      <w:proofErr w:type="gramStart"/>
      <w:r w:rsidRPr="003836E7">
        <w:rPr>
          <w:rFonts w:ascii="Times New Roman" w:hAnsi="Times New Roman" w:cs="Times New Roman"/>
          <w:b/>
          <w:i/>
        </w:rPr>
        <w:t>21/3/2018</w:t>
      </w:r>
      <w:proofErr w:type="gramEnd"/>
      <w:r w:rsidRPr="003836E7">
        <w:rPr>
          <w:rFonts w:ascii="Times New Roman" w:hAnsi="Times New Roman" w:cs="Times New Roman"/>
          <w:b/>
          <w:i/>
        </w:rPr>
        <w:t xml:space="preserve">-7103/66 </w:t>
      </w:r>
      <w:proofErr w:type="spellStart"/>
      <w:r w:rsidRPr="003836E7">
        <w:rPr>
          <w:rFonts w:ascii="Times New Roman" w:hAnsi="Times New Roman" w:cs="Times New Roman"/>
          <w:b/>
          <w:i/>
        </w:rPr>
        <w:t>md.</w:t>
      </w:r>
      <w:proofErr w:type="spellEnd"/>
      <w:r w:rsidRPr="003836E7">
        <w:rPr>
          <w:rFonts w:ascii="Times New Roman" w:hAnsi="Times New Roman" w:cs="Times New Roman"/>
          <w:b/>
          <w:i/>
        </w:rPr>
        <w:t>)</w:t>
      </w:r>
      <w:r w:rsidRPr="003836E7">
        <w:rPr>
          <w:rFonts w:ascii="Times New Roman" w:hAnsi="Times New Roman" w:cs="Times New Roman"/>
          <w:i/>
        </w:rPr>
        <w:t xml:space="preserve"> Ancak, hak sahibi çocuklardan 18 yaşını, lise ve dengi öğrenim görmesi halinde 20 yaşını, yükseköğrenim yapması halinde 25 yaşını doldurmayanların, bu Kanunun 4 üncü maddesinin birinci fıkrasının (a) bendi kapsamında sigortalı sayılmaları, bunlara aylık bağlanmasına engel oluşturmaz. </w:t>
      </w:r>
    </w:p>
    <w:p w:rsidR="003836E7" w:rsidRPr="003836E7" w:rsidRDefault="003836E7" w:rsidP="003836E7">
      <w:pPr>
        <w:pStyle w:val="AralkYok"/>
        <w:ind w:firstLine="567"/>
        <w:rPr>
          <w:rFonts w:ascii="Times New Roman" w:hAnsi="Times New Roman" w:cs="Times New Roman"/>
          <w:i/>
        </w:rPr>
      </w:pPr>
    </w:p>
    <w:p w:rsidR="003836E7" w:rsidRPr="003836E7" w:rsidRDefault="003836E7" w:rsidP="003836E7">
      <w:pPr>
        <w:pStyle w:val="AralkYok"/>
        <w:ind w:firstLine="567"/>
        <w:rPr>
          <w:rFonts w:ascii="Times New Roman" w:hAnsi="Times New Roman" w:cs="Times New Roman"/>
          <w:i/>
        </w:rPr>
      </w:pPr>
      <w:r w:rsidRPr="003836E7">
        <w:rPr>
          <w:rFonts w:ascii="Times New Roman" w:hAnsi="Times New Roman" w:cs="Times New Roman"/>
          <w:i/>
        </w:rPr>
        <w:t>Sigortalı tarafından evlât edinilmiş, tanınmış veya soy bağı düzeltilmiş veya babalığı hükme bağlanmış çocukları ile sigortalının ölümünden sonra doğan çocukları, bağlanacak aylıktan yukarıda belirtilen esaslara göre yararlanır. Hak sahiplerine bağlanacak aylıkların toplamı sigortalıya ait aylığın tutarını geçemez. Bu sınırın aşılmaması için gerekirse hak sahiplerinin aylıklarından orantılı olarak indirimler yapılır.</w:t>
      </w:r>
    </w:p>
    <w:p w:rsidR="004D08AA" w:rsidRPr="00B22842" w:rsidRDefault="004D08AA" w:rsidP="003836E7">
      <w:pPr>
        <w:pStyle w:val="AralkYok"/>
        <w:ind w:firstLine="567"/>
        <w:rPr>
          <w:rFonts w:ascii="Times New Roman" w:hAnsi="Times New Roman" w:cs="Times New Roman"/>
        </w:rPr>
      </w:pPr>
    </w:p>
    <w:p w:rsidR="00616026" w:rsidRPr="00616026" w:rsidRDefault="00616026" w:rsidP="00616026">
      <w:pPr>
        <w:pStyle w:val="AralkYok"/>
        <w:numPr>
          <w:ilvl w:val="0"/>
          <w:numId w:val="8"/>
        </w:numPr>
        <w:rPr>
          <w:rFonts w:ascii="Times New Roman" w:hAnsi="Times New Roman" w:cs="Times New Roman"/>
        </w:rPr>
      </w:pPr>
      <w:r w:rsidRPr="00616026">
        <w:rPr>
          <w:rFonts w:ascii="Times New Roman" w:hAnsi="Times New Roman" w:cs="Times New Roman"/>
        </w:rPr>
        <w:t>B</w:t>
      </w:r>
      <w:r w:rsidRPr="00616026">
        <w:rPr>
          <w:rFonts w:ascii="Times New Roman" w:hAnsi="Times New Roman" w:cs="Times New Roman"/>
        </w:rPr>
        <w:t xml:space="preserve">u Kanun kapsamında veya yabancı bir ülke mevzuatı kapsamında çalışmayan veya kendi sigortalılığı nedeniyle gelir veya aylık bağlanmamış çocuklardan; </w:t>
      </w:r>
    </w:p>
    <w:p w:rsidR="00616026" w:rsidRDefault="00616026" w:rsidP="00616026">
      <w:pPr>
        <w:pStyle w:val="AralkYok"/>
        <w:ind w:left="927"/>
        <w:rPr>
          <w:rFonts w:ascii="Times New Roman" w:hAnsi="Times New Roman" w:cs="Times New Roman"/>
        </w:rPr>
      </w:pPr>
    </w:p>
    <w:p w:rsidR="00B86FEA" w:rsidRPr="00B22842" w:rsidRDefault="00B86FEA" w:rsidP="00616026">
      <w:pPr>
        <w:pStyle w:val="AralkYok"/>
        <w:numPr>
          <w:ilvl w:val="0"/>
          <w:numId w:val="8"/>
        </w:numPr>
        <w:rPr>
          <w:rFonts w:ascii="Times New Roman" w:hAnsi="Times New Roman" w:cs="Times New Roman"/>
        </w:rPr>
      </w:pPr>
      <w:r w:rsidRPr="00B22842">
        <w:rPr>
          <w:rFonts w:ascii="Times New Roman" w:hAnsi="Times New Roman" w:cs="Times New Roman"/>
        </w:rPr>
        <w:t xml:space="preserve">Çalışmayan ve kendi sigortalılığından dolayı Emekli aylığı almayan 18 yaşını, Lisede okuyor ise 20 yaşını, </w:t>
      </w:r>
      <w:proofErr w:type="gramStart"/>
      <w:r w:rsidRPr="00B22842">
        <w:rPr>
          <w:rFonts w:ascii="Times New Roman" w:hAnsi="Times New Roman" w:cs="Times New Roman"/>
        </w:rPr>
        <w:t>yüksek öğrenim</w:t>
      </w:r>
      <w:proofErr w:type="gramEnd"/>
      <w:r w:rsidRPr="00B22842">
        <w:rPr>
          <w:rFonts w:ascii="Times New Roman" w:hAnsi="Times New Roman" w:cs="Times New Roman"/>
        </w:rPr>
        <w:t xml:space="preserve"> yapması halinde 25 yaşını doldurmayan erkek</w:t>
      </w:r>
      <w:r w:rsidR="004D08AA" w:rsidRPr="00B22842">
        <w:rPr>
          <w:rFonts w:ascii="Times New Roman" w:hAnsi="Times New Roman" w:cs="Times New Roman"/>
        </w:rPr>
        <w:t xml:space="preserve"> </w:t>
      </w:r>
      <w:r w:rsidRPr="00B22842">
        <w:rPr>
          <w:rFonts w:ascii="Times New Roman" w:hAnsi="Times New Roman" w:cs="Times New Roman"/>
        </w:rPr>
        <w:t>çocuklarına %25</w:t>
      </w:r>
    </w:p>
    <w:p w:rsidR="004D08AA" w:rsidRPr="00B22842" w:rsidRDefault="004D08AA" w:rsidP="003836E7">
      <w:pPr>
        <w:pStyle w:val="AralkYok"/>
        <w:ind w:firstLine="567"/>
        <w:rPr>
          <w:rFonts w:ascii="Times New Roman" w:hAnsi="Times New Roman" w:cs="Times New Roman"/>
        </w:rPr>
      </w:pPr>
    </w:p>
    <w:p w:rsidR="004D08AA" w:rsidRPr="00B22842" w:rsidRDefault="009F6657" w:rsidP="003836E7">
      <w:pPr>
        <w:pStyle w:val="AralkYok"/>
        <w:ind w:firstLine="567"/>
        <w:rPr>
          <w:rFonts w:ascii="Times New Roman" w:hAnsi="Times New Roman" w:cs="Times New Roman"/>
        </w:rPr>
      </w:pPr>
      <w:r w:rsidRPr="00B22842">
        <w:rPr>
          <w:rFonts w:ascii="Times New Roman" w:hAnsi="Times New Roman" w:cs="Times New Roman"/>
        </w:rPr>
        <w:lastRenderedPageBreak/>
        <w:t>-</w:t>
      </w:r>
      <w:r w:rsidR="00B86FEA" w:rsidRPr="00B22842">
        <w:rPr>
          <w:rFonts w:ascii="Times New Roman" w:hAnsi="Times New Roman" w:cs="Times New Roman"/>
        </w:rPr>
        <w:t xml:space="preserve">Kurum Sağlık </w:t>
      </w:r>
      <w:r w:rsidR="004D08AA" w:rsidRPr="00B22842">
        <w:rPr>
          <w:rFonts w:ascii="Times New Roman" w:hAnsi="Times New Roman" w:cs="Times New Roman"/>
        </w:rPr>
        <w:t>K</w:t>
      </w:r>
      <w:r w:rsidR="00B86FEA" w:rsidRPr="00B22842">
        <w:rPr>
          <w:rFonts w:ascii="Times New Roman" w:hAnsi="Times New Roman" w:cs="Times New Roman"/>
        </w:rPr>
        <w:t>urulu kararı ile çalışma gücünün en az %60 oranında yitir</w:t>
      </w:r>
      <w:r w:rsidR="004D08AA" w:rsidRPr="00B22842">
        <w:rPr>
          <w:rFonts w:ascii="Times New Roman" w:hAnsi="Times New Roman" w:cs="Times New Roman"/>
        </w:rPr>
        <w:t>i</w:t>
      </w:r>
      <w:r w:rsidR="00B86FEA" w:rsidRPr="00B22842">
        <w:rPr>
          <w:rFonts w:ascii="Times New Roman" w:hAnsi="Times New Roman" w:cs="Times New Roman"/>
        </w:rPr>
        <w:t>p malul olduğu anlaşılan</w:t>
      </w:r>
      <w:r w:rsidRPr="00B22842">
        <w:rPr>
          <w:rFonts w:ascii="Times New Roman" w:hAnsi="Times New Roman" w:cs="Times New Roman"/>
        </w:rPr>
        <w:t xml:space="preserve"> </w:t>
      </w:r>
      <w:proofErr w:type="gramStart"/>
      <w:r w:rsidRPr="00B22842">
        <w:rPr>
          <w:rFonts w:ascii="Times New Roman" w:hAnsi="Times New Roman" w:cs="Times New Roman"/>
        </w:rPr>
        <w:t>erkek  veya</w:t>
      </w:r>
      <w:proofErr w:type="gramEnd"/>
      <w:r w:rsidRPr="00B22842">
        <w:rPr>
          <w:rFonts w:ascii="Times New Roman" w:hAnsi="Times New Roman" w:cs="Times New Roman"/>
        </w:rPr>
        <w:t xml:space="preserve"> kız çocuklarına</w:t>
      </w:r>
      <w:r w:rsidR="004D08AA" w:rsidRPr="00B22842">
        <w:rPr>
          <w:rFonts w:ascii="Times New Roman" w:hAnsi="Times New Roman" w:cs="Times New Roman"/>
        </w:rPr>
        <w:t>,</w:t>
      </w:r>
    </w:p>
    <w:p w:rsidR="00B86FEA" w:rsidRPr="00B22842" w:rsidRDefault="009F6657" w:rsidP="003836E7">
      <w:pPr>
        <w:pStyle w:val="AralkYok"/>
        <w:ind w:firstLine="567"/>
        <w:rPr>
          <w:rFonts w:ascii="Times New Roman" w:hAnsi="Times New Roman" w:cs="Times New Roman"/>
        </w:rPr>
      </w:pPr>
      <w:r w:rsidRPr="00B22842">
        <w:rPr>
          <w:rFonts w:ascii="Times New Roman" w:hAnsi="Times New Roman" w:cs="Times New Roman"/>
        </w:rPr>
        <w:t xml:space="preserve"> </w:t>
      </w:r>
    </w:p>
    <w:p w:rsidR="009F6657" w:rsidRPr="00B22842" w:rsidRDefault="009F6657" w:rsidP="003836E7">
      <w:pPr>
        <w:pStyle w:val="AralkYok"/>
        <w:ind w:firstLine="567"/>
        <w:rPr>
          <w:rFonts w:ascii="Times New Roman" w:hAnsi="Times New Roman" w:cs="Times New Roman"/>
        </w:rPr>
      </w:pPr>
      <w:r w:rsidRPr="00B22842">
        <w:rPr>
          <w:rFonts w:ascii="Times New Roman" w:hAnsi="Times New Roman" w:cs="Times New Roman"/>
        </w:rPr>
        <w:t xml:space="preserve">-Yaşları ne olursa olsun evli olmayan, evli olmakla beraber sonradan boşanan veya </w:t>
      </w:r>
      <w:proofErr w:type="gramStart"/>
      <w:r w:rsidRPr="00B22842">
        <w:rPr>
          <w:rFonts w:ascii="Times New Roman" w:hAnsi="Times New Roman" w:cs="Times New Roman"/>
        </w:rPr>
        <w:t>dul  kalan</w:t>
      </w:r>
      <w:proofErr w:type="gramEnd"/>
      <w:r w:rsidRPr="00B22842">
        <w:rPr>
          <w:rFonts w:ascii="Times New Roman" w:hAnsi="Times New Roman" w:cs="Times New Roman"/>
        </w:rPr>
        <w:t xml:space="preserve"> kızlarının,</w:t>
      </w:r>
    </w:p>
    <w:p w:rsidR="009F6657" w:rsidRPr="00B22842" w:rsidRDefault="009F6657" w:rsidP="003836E7">
      <w:pPr>
        <w:pStyle w:val="AralkYok"/>
        <w:ind w:firstLine="567"/>
        <w:rPr>
          <w:rFonts w:ascii="Times New Roman" w:hAnsi="Times New Roman" w:cs="Times New Roman"/>
        </w:rPr>
      </w:pPr>
    </w:p>
    <w:p w:rsidR="009F6657" w:rsidRPr="00B22842" w:rsidRDefault="009F6657" w:rsidP="003836E7">
      <w:pPr>
        <w:pStyle w:val="AralkYok"/>
        <w:ind w:firstLine="567"/>
        <w:rPr>
          <w:rFonts w:ascii="Times New Roman" w:hAnsi="Times New Roman" w:cs="Times New Roman"/>
        </w:rPr>
      </w:pPr>
      <w:r w:rsidRPr="00B22842">
        <w:rPr>
          <w:rFonts w:ascii="Times New Roman" w:hAnsi="Times New Roman" w:cs="Times New Roman"/>
        </w:rPr>
        <w:t xml:space="preserve">   Her birine %</w:t>
      </w:r>
      <w:r w:rsidR="00956186" w:rsidRPr="00B22842">
        <w:rPr>
          <w:rFonts w:ascii="Times New Roman" w:hAnsi="Times New Roman" w:cs="Times New Roman"/>
        </w:rPr>
        <w:t>2</w:t>
      </w:r>
      <w:r w:rsidRPr="00B22842">
        <w:rPr>
          <w:rFonts w:ascii="Times New Roman" w:hAnsi="Times New Roman" w:cs="Times New Roman"/>
        </w:rPr>
        <w:t>5 oranında aylık bağlanır.</w:t>
      </w:r>
    </w:p>
    <w:p w:rsidR="00956186" w:rsidRPr="00B22842" w:rsidRDefault="00956186" w:rsidP="003836E7">
      <w:pPr>
        <w:pStyle w:val="AralkYok"/>
        <w:ind w:firstLine="567"/>
        <w:rPr>
          <w:rFonts w:ascii="Times New Roman" w:hAnsi="Times New Roman" w:cs="Times New Roman"/>
        </w:rPr>
      </w:pPr>
    </w:p>
    <w:p w:rsidR="00956186" w:rsidRPr="00B22842" w:rsidRDefault="00956186" w:rsidP="003836E7">
      <w:pPr>
        <w:pStyle w:val="AralkYok"/>
        <w:ind w:firstLine="567"/>
        <w:rPr>
          <w:rFonts w:ascii="Times New Roman" w:hAnsi="Times New Roman" w:cs="Times New Roman"/>
        </w:rPr>
      </w:pPr>
      <w:r w:rsidRPr="00B22842">
        <w:rPr>
          <w:rFonts w:ascii="Times New Roman" w:hAnsi="Times New Roman" w:cs="Times New Roman"/>
        </w:rPr>
        <w:t>-Başka aylık alan hak sahibi yoksa tek çocuğa %50 oranında aylık bağlanır.</w:t>
      </w:r>
    </w:p>
    <w:p w:rsidR="004D08AA" w:rsidRPr="00B22842" w:rsidRDefault="004D08AA" w:rsidP="003836E7">
      <w:pPr>
        <w:pStyle w:val="AralkYok"/>
        <w:ind w:firstLine="567"/>
        <w:rPr>
          <w:rFonts w:ascii="Times New Roman" w:hAnsi="Times New Roman" w:cs="Times New Roman"/>
        </w:rPr>
      </w:pPr>
    </w:p>
    <w:p w:rsidR="00956186" w:rsidRPr="00B22842" w:rsidRDefault="00956186" w:rsidP="003836E7">
      <w:pPr>
        <w:pStyle w:val="AralkYok"/>
        <w:ind w:firstLine="567"/>
        <w:rPr>
          <w:rFonts w:ascii="Times New Roman" w:hAnsi="Times New Roman" w:cs="Times New Roman"/>
        </w:rPr>
      </w:pPr>
      <w:r w:rsidRPr="00B22842">
        <w:rPr>
          <w:rFonts w:ascii="Times New Roman" w:hAnsi="Times New Roman" w:cs="Times New Roman"/>
        </w:rPr>
        <w:t>-Ancak, hak sahibi çocuklardan 18 yaşını, lise ve dengi öğrenim görmesi halinde 20 yaşını, yükseköğrenim yapması halinde 25 yaşını doldurmayanların, bu Kanunun 4 üncü maddesinin birinci fıkrasının (a) bendi kapsamında sigortalı sayılmaları, bunlara aylık bağlanmasına engel oluşturmaz</w:t>
      </w:r>
    </w:p>
    <w:p w:rsidR="00956186" w:rsidRPr="00B22842" w:rsidRDefault="00956186" w:rsidP="003836E7">
      <w:pPr>
        <w:pStyle w:val="AralkYok"/>
        <w:ind w:firstLine="567"/>
        <w:rPr>
          <w:rFonts w:ascii="Times New Roman" w:hAnsi="Times New Roman" w:cs="Times New Roman"/>
        </w:rPr>
      </w:pPr>
    </w:p>
    <w:p w:rsidR="00616026" w:rsidRDefault="00616026" w:rsidP="003836E7">
      <w:pPr>
        <w:pStyle w:val="AralkYok"/>
        <w:ind w:firstLine="567"/>
        <w:rPr>
          <w:rFonts w:ascii="Times New Roman" w:hAnsi="Times New Roman" w:cs="Times New Roman"/>
        </w:rPr>
      </w:pPr>
    </w:p>
    <w:p w:rsidR="00616026" w:rsidRDefault="00616026" w:rsidP="003836E7">
      <w:pPr>
        <w:pStyle w:val="AralkYok"/>
        <w:ind w:firstLine="567"/>
        <w:rPr>
          <w:rFonts w:ascii="Times New Roman" w:hAnsi="Times New Roman" w:cs="Times New Roman"/>
        </w:rPr>
      </w:pPr>
      <w:bookmarkStart w:id="0" w:name="_GoBack"/>
      <w:bookmarkEnd w:id="0"/>
      <w:r>
        <w:rPr>
          <w:rFonts w:ascii="Times New Roman" w:hAnsi="Times New Roman" w:cs="Times New Roman"/>
        </w:rPr>
        <w:t>SGK Sitesi Sıkça Sorulan Sorulardan:</w:t>
      </w:r>
    </w:p>
    <w:p w:rsidR="00616026" w:rsidRDefault="00616026" w:rsidP="003836E7">
      <w:pPr>
        <w:pStyle w:val="AralkYok"/>
        <w:ind w:firstLine="567"/>
        <w:rPr>
          <w:rFonts w:ascii="Times New Roman" w:hAnsi="Times New Roman" w:cs="Times New Roman"/>
        </w:rPr>
      </w:pPr>
      <w:r w:rsidRPr="00616026">
        <w:rPr>
          <w:rFonts w:ascii="Times New Roman" w:hAnsi="Times New Roman" w:cs="Times New Roman"/>
        </w:rPr>
        <w:t>http://www.sgk.gov.tr/wps/portal/sgk/tr/emekli/sikca_sorulan_sorular/olum_ayligi</w:t>
      </w:r>
    </w:p>
    <w:p w:rsidR="00616026" w:rsidRDefault="00616026" w:rsidP="003836E7">
      <w:pPr>
        <w:pStyle w:val="AralkYok"/>
        <w:ind w:firstLine="567"/>
        <w:rPr>
          <w:rFonts w:ascii="Times New Roman" w:hAnsi="Times New Roman" w:cs="Times New Roman"/>
        </w:rPr>
      </w:pPr>
    </w:p>
    <w:p w:rsidR="00616026" w:rsidRPr="00616026" w:rsidRDefault="00616026" w:rsidP="003836E7">
      <w:pPr>
        <w:pStyle w:val="AralkYok"/>
        <w:ind w:firstLine="567"/>
        <w:rPr>
          <w:rFonts w:ascii="Times New Roman" w:hAnsi="Times New Roman" w:cs="Times New Roman"/>
          <w:b/>
          <w:color w:val="0000FF"/>
        </w:rPr>
      </w:pPr>
      <w:r w:rsidRPr="00616026">
        <w:rPr>
          <w:rFonts w:ascii="Times New Roman" w:hAnsi="Times New Roman" w:cs="Times New Roman"/>
          <w:b/>
          <w:color w:val="0000FF"/>
        </w:rPr>
        <w:t>Soru:</w:t>
      </w:r>
    </w:p>
    <w:p w:rsidR="00616026" w:rsidRPr="00616026" w:rsidRDefault="00616026" w:rsidP="003836E7">
      <w:pPr>
        <w:pStyle w:val="AralkYok"/>
        <w:ind w:firstLine="567"/>
        <w:rPr>
          <w:rFonts w:ascii="Tahoma" w:hAnsi="Tahoma" w:cs="Tahoma"/>
          <w:b/>
          <w:sz w:val="21"/>
          <w:szCs w:val="21"/>
          <w:shd w:val="clear" w:color="auto" w:fill="FFFFFF"/>
        </w:rPr>
      </w:pPr>
      <w:r w:rsidRPr="00616026">
        <w:rPr>
          <w:rFonts w:ascii="Tahoma" w:hAnsi="Tahoma" w:cs="Tahoma"/>
          <w:b/>
          <w:sz w:val="21"/>
          <w:szCs w:val="21"/>
          <w:shd w:val="clear" w:color="auto" w:fill="FFFFFF"/>
        </w:rPr>
        <w:t>12-2008 öncesi annemden 4/a’dan (SSK) kalan yetim aylığını alıyorum. 4/a’dan (SSK) emekli olmam halinde yetim aylığını almaya devam edebilir miyim?</w:t>
      </w:r>
    </w:p>
    <w:p w:rsidR="00616026" w:rsidRPr="00616026" w:rsidRDefault="00616026" w:rsidP="003836E7">
      <w:pPr>
        <w:pStyle w:val="AralkYok"/>
        <w:ind w:firstLine="567"/>
        <w:rPr>
          <w:rFonts w:ascii="Tahoma" w:hAnsi="Tahoma" w:cs="Tahoma"/>
          <w:b/>
          <w:sz w:val="21"/>
          <w:szCs w:val="21"/>
          <w:shd w:val="clear" w:color="auto" w:fill="FFFFFF"/>
        </w:rPr>
      </w:pPr>
    </w:p>
    <w:p w:rsidR="00616026" w:rsidRPr="00616026" w:rsidRDefault="00616026" w:rsidP="003836E7">
      <w:pPr>
        <w:pStyle w:val="AralkYok"/>
        <w:ind w:firstLine="567"/>
        <w:rPr>
          <w:rFonts w:ascii="Times New Roman" w:hAnsi="Times New Roman" w:cs="Times New Roman"/>
          <w:b/>
          <w:color w:val="0000FF"/>
        </w:rPr>
      </w:pPr>
      <w:r w:rsidRPr="00616026">
        <w:rPr>
          <w:rFonts w:ascii="Times New Roman" w:hAnsi="Times New Roman" w:cs="Times New Roman"/>
          <w:b/>
          <w:color w:val="0000FF"/>
        </w:rPr>
        <w:t>Cevap:</w:t>
      </w:r>
    </w:p>
    <w:p w:rsidR="00616026" w:rsidRPr="00616026" w:rsidRDefault="00616026" w:rsidP="003836E7">
      <w:pPr>
        <w:pStyle w:val="AralkYok"/>
        <w:ind w:firstLine="567"/>
        <w:rPr>
          <w:rFonts w:ascii="Times New Roman" w:hAnsi="Times New Roman" w:cs="Times New Roman"/>
          <w:b/>
        </w:rPr>
      </w:pPr>
      <w:r w:rsidRPr="00616026">
        <w:rPr>
          <w:rFonts w:ascii="Tahoma" w:hAnsi="Tahoma" w:cs="Tahoma"/>
          <w:b/>
          <w:sz w:val="21"/>
          <w:szCs w:val="21"/>
          <w:shd w:val="clear" w:color="auto" w:fill="FFFFFF"/>
        </w:rPr>
        <w:t>Ölen sigortalının çocuklarına yetim aylığı bağlanabilmesi için 5510 sayılı Kanun veya yabancı bir ülke mevzuatı kapsamında çalışmamaları veya kendi sigortalılığı nedeniyle gelir veya aylık bağlanmamış olması gerekmektedir. 4/a’dan (SSK) yetim aylığı almakta iken 4/a’dan (SSK) emekli olan kişinin yetim aylığı kesilir.</w:t>
      </w:r>
    </w:p>
    <w:p w:rsidR="00616026" w:rsidRDefault="00616026" w:rsidP="003836E7">
      <w:pPr>
        <w:pStyle w:val="AralkYok"/>
        <w:ind w:firstLine="567"/>
        <w:rPr>
          <w:rFonts w:ascii="Times New Roman" w:hAnsi="Times New Roman" w:cs="Times New Roman"/>
        </w:rPr>
      </w:pPr>
    </w:p>
    <w:p w:rsidR="00616026" w:rsidRDefault="00616026" w:rsidP="003836E7">
      <w:pPr>
        <w:pStyle w:val="AralkYok"/>
        <w:ind w:firstLine="567"/>
        <w:rPr>
          <w:rFonts w:ascii="Times New Roman" w:hAnsi="Times New Roman" w:cs="Times New Roman"/>
        </w:rPr>
      </w:pPr>
    </w:p>
    <w:p w:rsidR="00956186" w:rsidRPr="00B22842" w:rsidRDefault="0091673E" w:rsidP="003836E7">
      <w:pPr>
        <w:pStyle w:val="AralkYok"/>
        <w:ind w:firstLine="567"/>
        <w:rPr>
          <w:rFonts w:ascii="Times New Roman" w:hAnsi="Times New Roman" w:cs="Times New Roman"/>
        </w:rPr>
      </w:pPr>
      <w:r w:rsidRPr="00B22842">
        <w:rPr>
          <w:rFonts w:ascii="Times New Roman" w:hAnsi="Times New Roman" w:cs="Times New Roman"/>
        </w:rPr>
        <w:t>-</w:t>
      </w:r>
      <w:r w:rsidR="004D08AA" w:rsidRPr="00B22842">
        <w:rPr>
          <w:rFonts w:ascii="Times New Roman" w:hAnsi="Times New Roman" w:cs="Times New Roman"/>
        </w:rPr>
        <w:t>Y</w:t>
      </w:r>
      <w:r w:rsidRPr="00B22842">
        <w:rPr>
          <w:rFonts w:ascii="Times New Roman" w:hAnsi="Times New Roman" w:cs="Times New Roman"/>
        </w:rPr>
        <w:t>aşlılık aylığı ile birlikte, ölen eşinden dolayı da aylığa hak kazanan sigortalıya her iki aylığı ödenmeye devam edilir. Ama yukarıda belirtildiği gibi, %75’i değil %50 si ödenir bu sefer.</w:t>
      </w:r>
    </w:p>
    <w:p w:rsidR="0091673E" w:rsidRPr="00B22842" w:rsidRDefault="0091673E" w:rsidP="003836E7">
      <w:pPr>
        <w:pStyle w:val="AralkYok"/>
        <w:ind w:firstLine="567"/>
        <w:rPr>
          <w:rFonts w:ascii="Times New Roman" w:hAnsi="Times New Roman" w:cs="Times New Roman"/>
        </w:rPr>
      </w:pPr>
    </w:p>
    <w:p w:rsidR="0091673E" w:rsidRPr="00B22842" w:rsidRDefault="0091673E" w:rsidP="003836E7">
      <w:pPr>
        <w:pStyle w:val="AralkYok"/>
        <w:ind w:firstLine="567"/>
        <w:rPr>
          <w:rFonts w:ascii="Times New Roman" w:hAnsi="Times New Roman" w:cs="Times New Roman"/>
        </w:rPr>
      </w:pPr>
      <w:r w:rsidRPr="00B22842">
        <w:rPr>
          <w:rFonts w:ascii="Times New Roman" w:hAnsi="Times New Roman" w:cs="Times New Roman"/>
        </w:rPr>
        <w:t>-Ana ve babasından ayrı ayrı aylığa hak kazanan çocuklara, yüksek olan aylığın tamamı, az olan aylığın yarısı, bağlanır.</w:t>
      </w:r>
    </w:p>
    <w:p w:rsidR="004D08AA" w:rsidRPr="00B22842" w:rsidRDefault="004D08AA" w:rsidP="003836E7">
      <w:pPr>
        <w:pStyle w:val="AralkYok"/>
        <w:ind w:firstLine="567"/>
        <w:rPr>
          <w:rFonts w:ascii="Times New Roman" w:hAnsi="Times New Roman" w:cs="Times New Roman"/>
        </w:rPr>
      </w:pPr>
    </w:p>
    <w:p w:rsidR="0091673E" w:rsidRPr="00B22842" w:rsidRDefault="0091673E" w:rsidP="003836E7">
      <w:pPr>
        <w:pStyle w:val="AralkYok"/>
        <w:ind w:firstLine="567"/>
        <w:rPr>
          <w:rFonts w:ascii="Times New Roman" w:hAnsi="Times New Roman" w:cs="Times New Roman"/>
        </w:rPr>
      </w:pPr>
      <w:r w:rsidRPr="00B22842">
        <w:rPr>
          <w:rFonts w:ascii="Times New Roman" w:hAnsi="Times New Roman" w:cs="Times New Roman"/>
        </w:rPr>
        <w:t>- Hem eşinden, hem de ana ve/veya babasından ölüm aylığına hak kazananlara, tercihine göre eşinden ya da ana ve/veya babasından bağlanacak aylığı, bağlanır.</w:t>
      </w:r>
    </w:p>
    <w:p w:rsidR="0091673E" w:rsidRPr="00B22842" w:rsidRDefault="0091673E" w:rsidP="003836E7">
      <w:pPr>
        <w:pStyle w:val="AralkYok"/>
        <w:ind w:firstLine="567"/>
        <w:rPr>
          <w:rFonts w:ascii="Times New Roman" w:hAnsi="Times New Roman" w:cs="Times New Roman"/>
        </w:rPr>
      </w:pPr>
    </w:p>
    <w:p w:rsidR="0091673E" w:rsidRPr="00B22842" w:rsidRDefault="0091673E" w:rsidP="003836E7">
      <w:pPr>
        <w:pStyle w:val="AralkYok"/>
        <w:ind w:firstLine="567"/>
        <w:rPr>
          <w:rFonts w:ascii="Times New Roman" w:hAnsi="Times New Roman" w:cs="Times New Roman"/>
        </w:rPr>
      </w:pPr>
      <w:r w:rsidRPr="00B22842">
        <w:rPr>
          <w:rFonts w:ascii="Times New Roman" w:hAnsi="Times New Roman" w:cs="Times New Roman"/>
        </w:rPr>
        <w:t>-Evliliğin ölüm nedeniyle sona ermesi durumunda sonraki eşinden de aylığa hak kazananlara tercih ettiği aylığı, bağlanır.</w:t>
      </w:r>
    </w:p>
    <w:p w:rsidR="0091673E" w:rsidRPr="00B22842" w:rsidRDefault="0091673E" w:rsidP="003836E7">
      <w:pPr>
        <w:pStyle w:val="AralkYok"/>
        <w:ind w:firstLine="567"/>
        <w:rPr>
          <w:rFonts w:ascii="Times New Roman" w:hAnsi="Times New Roman" w:cs="Times New Roman"/>
        </w:rPr>
      </w:pPr>
    </w:p>
    <w:p w:rsidR="0091673E" w:rsidRPr="00B22842" w:rsidRDefault="0091673E" w:rsidP="003836E7">
      <w:pPr>
        <w:pStyle w:val="AralkYok"/>
        <w:ind w:firstLine="567"/>
        <w:rPr>
          <w:rFonts w:ascii="Times New Roman" w:hAnsi="Times New Roman" w:cs="Times New Roman"/>
        </w:rPr>
      </w:pPr>
    </w:p>
    <w:p w:rsidR="00A5659A" w:rsidRPr="00B22842" w:rsidRDefault="00A5659A" w:rsidP="003836E7">
      <w:pPr>
        <w:pStyle w:val="AralkYok"/>
        <w:ind w:firstLine="567"/>
        <w:rPr>
          <w:rFonts w:ascii="Times New Roman" w:hAnsi="Times New Roman" w:cs="Times New Roman"/>
        </w:rPr>
      </w:pPr>
    </w:p>
    <w:p w:rsidR="00A5659A" w:rsidRPr="00B22842" w:rsidRDefault="00A5659A" w:rsidP="003836E7">
      <w:pPr>
        <w:pStyle w:val="AralkYok"/>
        <w:ind w:firstLine="567"/>
        <w:rPr>
          <w:rFonts w:ascii="Times New Roman" w:hAnsi="Times New Roman" w:cs="Times New Roman"/>
        </w:rPr>
      </w:pPr>
      <w:r w:rsidRPr="00B22842">
        <w:rPr>
          <w:rFonts w:ascii="Times New Roman" w:hAnsi="Times New Roman" w:cs="Times New Roman"/>
        </w:rPr>
        <w:t>Ana baba</w:t>
      </w:r>
      <w:r w:rsidR="004D08AA" w:rsidRPr="00B22842">
        <w:rPr>
          <w:rFonts w:ascii="Times New Roman" w:hAnsi="Times New Roman" w:cs="Times New Roman"/>
        </w:rPr>
        <w:t xml:space="preserve">ya Aylık </w:t>
      </w:r>
      <w:proofErr w:type="gramStart"/>
      <w:r w:rsidR="004D08AA" w:rsidRPr="00B22842">
        <w:rPr>
          <w:rFonts w:ascii="Times New Roman" w:hAnsi="Times New Roman" w:cs="Times New Roman"/>
        </w:rPr>
        <w:t xml:space="preserve">bağlama </w:t>
      </w:r>
      <w:r w:rsidRPr="00B22842">
        <w:rPr>
          <w:rFonts w:ascii="Times New Roman" w:hAnsi="Times New Roman" w:cs="Times New Roman"/>
        </w:rPr>
        <w:t xml:space="preserve"> açısından</w:t>
      </w:r>
      <w:proofErr w:type="gramEnd"/>
      <w:r w:rsidRPr="00B22842">
        <w:rPr>
          <w:rFonts w:ascii="Times New Roman" w:hAnsi="Times New Roman" w:cs="Times New Roman"/>
        </w:rPr>
        <w:t>;</w:t>
      </w:r>
    </w:p>
    <w:p w:rsidR="00A5659A" w:rsidRPr="00B22842" w:rsidRDefault="00A5659A" w:rsidP="003836E7">
      <w:pPr>
        <w:pStyle w:val="AralkYok"/>
        <w:ind w:firstLine="567"/>
        <w:rPr>
          <w:rFonts w:ascii="Times New Roman" w:hAnsi="Times New Roman" w:cs="Times New Roman"/>
        </w:rPr>
      </w:pPr>
    </w:p>
    <w:p w:rsidR="00A5659A" w:rsidRPr="00B22842" w:rsidRDefault="00A5659A"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Ana ve babaya aylık bağlanabilmesi için; diğer çocuklardan hak kazanılan gelir ve aylıklar hariç olmak üzere gelir ve/veya aylık bağlanmamış olması şartı aranmaktadır.</w:t>
      </w:r>
    </w:p>
    <w:p w:rsidR="004D08AA" w:rsidRPr="00B22842" w:rsidRDefault="004D08AA" w:rsidP="003836E7">
      <w:pPr>
        <w:pStyle w:val="AralkYok"/>
        <w:ind w:firstLine="567"/>
        <w:rPr>
          <w:rFonts w:ascii="Times New Roman" w:hAnsi="Times New Roman" w:cs="Times New Roman"/>
          <w:color w:val="333333"/>
        </w:rPr>
      </w:pPr>
    </w:p>
    <w:p w:rsidR="00A5659A" w:rsidRPr="00B22842" w:rsidRDefault="00A5659A" w:rsidP="003836E7">
      <w:pPr>
        <w:pStyle w:val="AralkYok"/>
        <w:ind w:firstLine="567"/>
        <w:rPr>
          <w:rFonts w:ascii="Times New Roman" w:hAnsi="Times New Roman" w:cs="Times New Roman"/>
        </w:rPr>
      </w:pPr>
      <w:r w:rsidRPr="00B22842">
        <w:rPr>
          <w:rFonts w:ascii="Times New Roman" w:hAnsi="Times New Roman" w:cs="Times New Roman"/>
          <w:color w:val="333333"/>
        </w:rPr>
        <w:t>Yani Emekli aylığı alan veya çalışan ana babaya aylık bağlanmıyor.</w:t>
      </w:r>
    </w:p>
    <w:p w:rsidR="00A5659A" w:rsidRPr="00B22842" w:rsidRDefault="00A5659A" w:rsidP="003836E7">
      <w:pPr>
        <w:pStyle w:val="AralkYok"/>
        <w:ind w:firstLine="567"/>
        <w:rPr>
          <w:rFonts w:ascii="Times New Roman" w:hAnsi="Times New Roman" w:cs="Times New Roman"/>
        </w:rPr>
      </w:pPr>
    </w:p>
    <w:p w:rsidR="004D08AA" w:rsidRPr="00B22842" w:rsidRDefault="004D08AA" w:rsidP="003836E7">
      <w:pPr>
        <w:pStyle w:val="AralkYok"/>
        <w:ind w:firstLine="567"/>
        <w:rPr>
          <w:rFonts w:ascii="Times New Roman" w:hAnsi="Times New Roman" w:cs="Times New Roman"/>
        </w:rPr>
      </w:pPr>
    </w:p>
    <w:p w:rsidR="004D08AA" w:rsidRPr="00B22842" w:rsidRDefault="004D08AA" w:rsidP="003836E7">
      <w:pPr>
        <w:pStyle w:val="AralkYok"/>
        <w:ind w:firstLine="567"/>
        <w:rPr>
          <w:rFonts w:ascii="Times New Roman" w:hAnsi="Times New Roman" w:cs="Times New Roman"/>
        </w:rPr>
      </w:pPr>
    </w:p>
    <w:p w:rsidR="004D08AA" w:rsidRPr="00B22842" w:rsidRDefault="004D08AA" w:rsidP="003836E7">
      <w:pPr>
        <w:pStyle w:val="AralkYok"/>
        <w:ind w:firstLine="567"/>
        <w:rPr>
          <w:rFonts w:ascii="Times New Roman" w:hAnsi="Times New Roman" w:cs="Times New Roman"/>
        </w:rPr>
      </w:pPr>
      <w:r w:rsidRPr="00B22842">
        <w:rPr>
          <w:rFonts w:ascii="Times New Roman" w:hAnsi="Times New Roman" w:cs="Times New Roman"/>
        </w:rPr>
        <w:t xml:space="preserve">  Ana babaya Aylık bağlanması;</w:t>
      </w:r>
    </w:p>
    <w:p w:rsidR="004D08AA" w:rsidRPr="00B22842" w:rsidRDefault="004D08AA" w:rsidP="003836E7">
      <w:pPr>
        <w:pStyle w:val="AralkYok"/>
        <w:ind w:firstLine="567"/>
        <w:rPr>
          <w:rFonts w:ascii="Times New Roman" w:hAnsi="Times New Roman" w:cs="Times New Roman"/>
        </w:rPr>
      </w:pPr>
    </w:p>
    <w:p w:rsidR="00956186" w:rsidRPr="00B22842" w:rsidRDefault="00956186" w:rsidP="003836E7">
      <w:pPr>
        <w:pStyle w:val="AralkYok"/>
        <w:ind w:firstLine="567"/>
        <w:rPr>
          <w:rFonts w:ascii="Times New Roman" w:hAnsi="Times New Roman" w:cs="Times New Roman"/>
        </w:rPr>
      </w:pPr>
      <w:r w:rsidRPr="00B22842">
        <w:rPr>
          <w:rFonts w:ascii="Times New Roman" w:hAnsi="Times New Roman" w:cs="Times New Roman"/>
        </w:rPr>
        <w:t>-Hak sahibi eş ve çocuklardan artan hisse bulunması halinde;</w:t>
      </w:r>
    </w:p>
    <w:p w:rsidR="00956186" w:rsidRPr="00B22842" w:rsidRDefault="00956186" w:rsidP="003836E7">
      <w:pPr>
        <w:pStyle w:val="AralkYok"/>
        <w:ind w:firstLine="567"/>
        <w:rPr>
          <w:rFonts w:ascii="Times New Roman" w:hAnsi="Times New Roman" w:cs="Times New Roman"/>
        </w:rPr>
      </w:pPr>
      <w:r w:rsidRPr="00B22842">
        <w:rPr>
          <w:rFonts w:ascii="Times New Roman" w:hAnsi="Times New Roman" w:cs="Times New Roman"/>
        </w:rPr>
        <w:lastRenderedPageBreak/>
        <w:t xml:space="preserve"> </w:t>
      </w:r>
      <w:proofErr w:type="gramStart"/>
      <w:r w:rsidRPr="00B22842">
        <w:rPr>
          <w:rFonts w:ascii="Times New Roman" w:hAnsi="Times New Roman" w:cs="Times New Roman"/>
        </w:rPr>
        <w:t>her</w:t>
      </w:r>
      <w:proofErr w:type="gramEnd"/>
      <w:r w:rsidRPr="00B22842">
        <w:rPr>
          <w:rFonts w:ascii="Times New Roman" w:hAnsi="Times New Roman" w:cs="Times New Roman"/>
        </w:rPr>
        <w:t xml:space="preserve"> türlü kazanç ve irattan elde etmiş olduğu gelirinin asgari ücretin net tutarından daha az olması ve diğer çocuklarından hak kazanılan gelir ve aylıklar hariç olmak üzere gelir ve/veya aylık bağlanmamış olması şartıyla ana ve babaya toplam % 25'i oranında; </w:t>
      </w:r>
    </w:p>
    <w:p w:rsidR="004D08AA" w:rsidRPr="00B22842" w:rsidRDefault="004D08AA" w:rsidP="003836E7">
      <w:pPr>
        <w:pStyle w:val="AralkYok"/>
        <w:ind w:firstLine="567"/>
        <w:rPr>
          <w:rFonts w:ascii="Times New Roman" w:hAnsi="Times New Roman" w:cs="Times New Roman"/>
        </w:rPr>
      </w:pPr>
    </w:p>
    <w:p w:rsidR="00956186" w:rsidRPr="00B22842" w:rsidRDefault="004D08AA" w:rsidP="003836E7">
      <w:pPr>
        <w:pStyle w:val="AralkYok"/>
        <w:ind w:firstLine="567"/>
        <w:rPr>
          <w:rFonts w:ascii="Times New Roman" w:hAnsi="Times New Roman" w:cs="Times New Roman"/>
        </w:rPr>
      </w:pPr>
      <w:r w:rsidRPr="00B22842">
        <w:rPr>
          <w:rFonts w:ascii="Times New Roman" w:hAnsi="Times New Roman" w:cs="Times New Roman"/>
        </w:rPr>
        <w:t>A</w:t>
      </w:r>
      <w:r w:rsidR="00956186" w:rsidRPr="00B22842">
        <w:rPr>
          <w:rFonts w:ascii="Times New Roman" w:hAnsi="Times New Roman" w:cs="Times New Roman"/>
        </w:rPr>
        <w:t xml:space="preserve">na ve babanın 65 yaşın üstünde olması halinde ise artan hisseye bakılmaksızın yukarıdaki şartlarla toplam % 25'i, oranında aylık bağlanır. </w:t>
      </w:r>
    </w:p>
    <w:p w:rsidR="00423824" w:rsidRPr="00B22842" w:rsidRDefault="00423824" w:rsidP="003836E7">
      <w:pPr>
        <w:pStyle w:val="AralkYok"/>
        <w:ind w:firstLine="567"/>
        <w:rPr>
          <w:rFonts w:ascii="Times New Roman" w:hAnsi="Times New Roman" w:cs="Times New Roman"/>
        </w:rPr>
      </w:pPr>
    </w:p>
    <w:p w:rsidR="0091673E" w:rsidRPr="00B22842" w:rsidRDefault="0091673E" w:rsidP="003836E7">
      <w:pPr>
        <w:pStyle w:val="AralkYok"/>
        <w:ind w:firstLine="567"/>
        <w:rPr>
          <w:rFonts w:ascii="Times New Roman" w:hAnsi="Times New Roman" w:cs="Times New Roman"/>
        </w:rPr>
      </w:pPr>
      <w:r w:rsidRPr="00B22842">
        <w:rPr>
          <w:rFonts w:ascii="Times New Roman" w:hAnsi="Times New Roman" w:cs="Times New Roman"/>
        </w:rPr>
        <w:t>-Birden fazla çocuğundan aylığa hak kazanan ana ve babaya en fazla ödemeye imkân veren ilk iki dosyadan yüksek olan aylığın tamamı, düşük olan aylığın yarısı, bağlanır.</w:t>
      </w:r>
    </w:p>
    <w:p w:rsidR="0091673E" w:rsidRPr="00B22842" w:rsidRDefault="0091673E" w:rsidP="003836E7">
      <w:pPr>
        <w:pStyle w:val="AralkYok"/>
        <w:ind w:firstLine="567"/>
        <w:rPr>
          <w:rFonts w:ascii="Times New Roman" w:hAnsi="Times New Roman" w:cs="Times New Roman"/>
        </w:rPr>
      </w:pPr>
    </w:p>
    <w:p w:rsidR="00423824" w:rsidRPr="00B22842" w:rsidRDefault="004D08AA" w:rsidP="003836E7">
      <w:pPr>
        <w:pStyle w:val="AralkYok"/>
        <w:ind w:firstLine="567"/>
        <w:rPr>
          <w:rFonts w:ascii="Times New Roman" w:hAnsi="Times New Roman" w:cs="Times New Roman"/>
        </w:rPr>
      </w:pPr>
      <w:r w:rsidRPr="00B22842">
        <w:rPr>
          <w:rFonts w:ascii="Times New Roman" w:hAnsi="Times New Roman" w:cs="Times New Roman"/>
        </w:rPr>
        <w:t>-</w:t>
      </w:r>
      <w:r w:rsidR="00423824" w:rsidRPr="00B22842">
        <w:rPr>
          <w:rFonts w:ascii="Times New Roman" w:hAnsi="Times New Roman" w:cs="Times New Roman"/>
        </w:rPr>
        <w:t>Hak sahiplerine bağlanacak aylıkların toplamı sigortalıya ait aylığın tutarını geçemez. Bu sınırın aşılmaması için gerekirse hak sahiplerinin aylıklarından orantılı olarak indirimler yapılır.</w:t>
      </w:r>
    </w:p>
    <w:p w:rsidR="004D08AA" w:rsidRPr="00B22842" w:rsidRDefault="004D08AA" w:rsidP="003836E7">
      <w:pPr>
        <w:pStyle w:val="AralkYok"/>
        <w:ind w:firstLine="567"/>
        <w:rPr>
          <w:rFonts w:ascii="Times New Roman" w:hAnsi="Times New Roman" w:cs="Times New Roman"/>
          <w:color w:val="333333"/>
        </w:rPr>
      </w:pPr>
    </w:p>
    <w:p w:rsidR="004D08AA" w:rsidRPr="00B22842" w:rsidRDefault="004D08AA" w:rsidP="003836E7">
      <w:pPr>
        <w:pStyle w:val="AralkYok"/>
        <w:ind w:firstLine="567"/>
        <w:rPr>
          <w:rFonts w:ascii="Times New Roman" w:hAnsi="Times New Roman" w:cs="Times New Roman"/>
          <w:color w:val="333333"/>
        </w:rPr>
      </w:pPr>
    </w:p>
    <w:p w:rsidR="00813481" w:rsidRPr="00B22842" w:rsidRDefault="00813481"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Emekli Sandığı iştirakçisi babadan (anneden) ve 4/b (</w:t>
      </w:r>
      <w:proofErr w:type="spellStart"/>
      <w:r w:rsidRPr="00B22842">
        <w:rPr>
          <w:rFonts w:ascii="Times New Roman" w:hAnsi="Times New Roman" w:cs="Times New Roman"/>
          <w:color w:val="333333"/>
        </w:rPr>
        <w:t>Bağ-Kur</w:t>
      </w:r>
      <w:proofErr w:type="spellEnd"/>
      <w:r w:rsidRPr="00B22842">
        <w:rPr>
          <w:rFonts w:ascii="Times New Roman" w:hAnsi="Times New Roman" w:cs="Times New Roman"/>
          <w:color w:val="333333"/>
        </w:rPr>
        <w:t>) sigortalısı anneden (babadan) ayrı ayrı ölüm aylığına hak kazanılması durumunda her iki aylık tamdan ödenir</w:t>
      </w:r>
    </w:p>
    <w:p w:rsidR="00813481" w:rsidRPr="00B22842" w:rsidRDefault="00813481" w:rsidP="003836E7">
      <w:pPr>
        <w:pStyle w:val="AralkYok"/>
        <w:ind w:firstLine="567"/>
        <w:rPr>
          <w:rFonts w:ascii="Times New Roman" w:hAnsi="Times New Roman" w:cs="Times New Roman"/>
          <w:color w:val="333333"/>
        </w:rPr>
      </w:pPr>
    </w:p>
    <w:p w:rsidR="00813481" w:rsidRPr="00B22842" w:rsidRDefault="00813481"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Emekli Sandığı iştirakçisi babadan (anneden) ve 4/a (SSK)  sigortalısı anneden (babadan) ayrı ayrı ölüm aylığına hak kazanılması durumunda her iki aylık tamdan ödenir.</w:t>
      </w:r>
    </w:p>
    <w:p w:rsidR="00771223" w:rsidRPr="00B22842" w:rsidRDefault="00771223" w:rsidP="003836E7">
      <w:pPr>
        <w:pStyle w:val="AralkYok"/>
        <w:ind w:firstLine="567"/>
        <w:rPr>
          <w:rFonts w:ascii="Times New Roman" w:hAnsi="Times New Roman" w:cs="Times New Roman"/>
          <w:color w:val="333333"/>
        </w:rPr>
      </w:pPr>
    </w:p>
    <w:p w:rsidR="00771223" w:rsidRPr="00B22842" w:rsidRDefault="00771223"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 xml:space="preserve">Emekli sandığı kapsamında yetim aylığı alanlardan anne ya da babası 01 Ekim 2008 tarihinden önce vefat eden ve bu kapsamda yetim maaşı alanlar sigortalı çalışsalar bile aylıkları kesilmez. Aynı şekilde bu kapsamda aylık alanlar işyeri açsalar ve ya </w:t>
      </w:r>
      <w:proofErr w:type="spellStart"/>
      <w:r w:rsidRPr="00B22842">
        <w:rPr>
          <w:rFonts w:ascii="Times New Roman" w:hAnsi="Times New Roman" w:cs="Times New Roman"/>
          <w:color w:val="333333"/>
        </w:rPr>
        <w:t>bağkurlu</w:t>
      </w:r>
      <w:proofErr w:type="spellEnd"/>
      <w:r w:rsidRPr="00B22842">
        <w:rPr>
          <w:rFonts w:ascii="Times New Roman" w:hAnsi="Times New Roman" w:cs="Times New Roman"/>
          <w:color w:val="333333"/>
        </w:rPr>
        <w:t xml:space="preserve"> olsalar bile aylıkları devam eder. Burada kız çocukları için yaş şartı aranmamakta iken erkekler en fazla 25 yaşına kadar aylık alabilmektedir.</w:t>
      </w:r>
    </w:p>
    <w:p w:rsidR="00FD0834" w:rsidRPr="00B22842" w:rsidRDefault="00FD0834" w:rsidP="003836E7">
      <w:pPr>
        <w:pStyle w:val="AralkYok"/>
        <w:ind w:firstLine="567"/>
        <w:rPr>
          <w:rFonts w:ascii="Times New Roman" w:hAnsi="Times New Roman" w:cs="Times New Roman"/>
          <w:color w:val="333333"/>
        </w:rPr>
      </w:pPr>
    </w:p>
    <w:p w:rsidR="00FD0834" w:rsidRPr="00B22842" w:rsidRDefault="00FD0834"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Emekli sandığı kapsamında yetim aylığı alan çocuklardan ise anne veya baba 01 Ekim 2008 tarihinden önce vefat ettiyse işyeri açsalar da aylık kesilmez.</w:t>
      </w:r>
    </w:p>
    <w:p w:rsidR="004D08AA" w:rsidRPr="00B22842" w:rsidRDefault="004D08AA" w:rsidP="003836E7">
      <w:pPr>
        <w:pStyle w:val="AralkYok"/>
        <w:ind w:firstLine="567"/>
        <w:rPr>
          <w:rFonts w:ascii="Times New Roman" w:hAnsi="Times New Roman" w:cs="Times New Roman"/>
          <w:color w:val="333333"/>
        </w:rPr>
      </w:pPr>
    </w:p>
    <w:p w:rsidR="008B24C8" w:rsidRPr="00B22842" w:rsidRDefault="008B24C8" w:rsidP="003836E7">
      <w:pPr>
        <w:pStyle w:val="AralkYok"/>
        <w:ind w:firstLine="567"/>
        <w:rPr>
          <w:rFonts w:ascii="Times New Roman" w:hAnsi="Times New Roman" w:cs="Times New Roman"/>
          <w:color w:val="FF0000"/>
        </w:rPr>
      </w:pPr>
      <w:r w:rsidRPr="00B22842">
        <w:rPr>
          <w:rFonts w:ascii="Times New Roman" w:hAnsi="Times New Roman" w:cs="Times New Roman"/>
          <w:color w:val="FF0000"/>
        </w:rPr>
        <w:t>Emekli sandığından yetim maaşı al</w:t>
      </w:r>
      <w:r w:rsidR="00EA0359" w:rsidRPr="00B22842">
        <w:rPr>
          <w:rFonts w:ascii="Times New Roman" w:hAnsi="Times New Roman" w:cs="Times New Roman"/>
          <w:color w:val="FF0000"/>
        </w:rPr>
        <w:t xml:space="preserve">makta olan hak sahibi </w:t>
      </w:r>
      <w:r w:rsidRPr="00B22842">
        <w:rPr>
          <w:rFonts w:ascii="Times New Roman" w:hAnsi="Times New Roman" w:cs="Times New Roman"/>
          <w:color w:val="FF0000"/>
        </w:rPr>
        <w:t xml:space="preserve"> sigortalı </w:t>
      </w:r>
      <w:r w:rsidR="00EA0359" w:rsidRPr="00B22842">
        <w:rPr>
          <w:rFonts w:ascii="Times New Roman" w:hAnsi="Times New Roman" w:cs="Times New Roman"/>
          <w:color w:val="FF0000"/>
        </w:rPr>
        <w:t xml:space="preserve">olarak çalışmaya başlarsa ne </w:t>
      </w:r>
      <w:proofErr w:type="gramStart"/>
      <w:r w:rsidR="00EA0359" w:rsidRPr="00B22842">
        <w:rPr>
          <w:rFonts w:ascii="Times New Roman" w:hAnsi="Times New Roman" w:cs="Times New Roman"/>
          <w:color w:val="FF0000"/>
        </w:rPr>
        <w:t>olur</w:t>
      </w:r>
      <w:r w:rsidRPr="00B22842">
        <w:rPr>
          <w:rFonts w:ascii="Times New Roman" w:hAnsi="Times New Roman" w:cs="Times New Roman"/>
          <w:color w:val="FF0000"/>
        </w:rPr>
        <w:t xml:space="preserve"> ?</w:t>
      </w:r>
      <w:proofErr w:type="gramEnd"/>
    </w:p>
    <w:p w:rsidR="004D08AA" w:rsidRPr="00B22842" w:rsidRDefault="004D08AA" w:rsidP="003836E7">
      <w:pPr>
        <w:pStyle w:val="AralkYok"/>
        <w:ind w:firstLine="567"/>
        <w:rPr>
          <w:rFonts w:ascii="Times New Roman" w:hAnsi="Times New Roman" w:cs="Times New Roman"/>
          <w:color w:val="333333"/>
        </w:rPr>
      </w:pPr>
    </w:p>
    <w:p w:rsidR="008B24C8" w:rsidRPr="00B22842" w:rsidRDefault="008B24C8" w:rsidP="003836E7">
      <w:pPr>
        <w:pStyle w:val="AralkYok"/>
        <w:ind w:firstLine="567"/>
        <w:rPr>
          <w:rFonts w:ascii="Times New Roman" w:eastAsia="Times New Roman" w:hAnsi="Times New Roman" w:cs="Times New Roman"/>
          <w:color w:val="0033CC"/>
          <w:lang w:eastAsia="tr-TR"/>
        </w:rPr>
      </w:pPr>
      <w:proofErr w:type="gramStart"/>
      <w:r w:rsidRPr="00B22842">
        <w:rPr>
          <w:rFonts w:ascii="Times New Roman" w:eastAsia="Times New Roman" w:hAnsi="Times New Roman" w:cs="Times New Roman"/>
          <w:color w:val="0033CC"/>
          <w:lang w:eastAsia="tr-TR"/>
        </w:rPr>
        <w:t>Burada iki tarih ön plana çıkmakta.</w:t>
      </w:r>
      <w:proofErr w:type="gramEnd"/>
    </w:p>
    <w:p w:rsidR="004D08AA" w:rsidRPr="00B22842" w:rsidRDefault="004D08AA" w:rsidP="003836E7">
      <w:pPr>
        <w:pStyle w:val="AralkYok"/>
        <w:ind w:firstLine="567"/>
        <w:rPr>
          <w:rFonts w:ascii="Times New Roman" w:eastAsia="Times New Roman" w:hAnsi="Times New Roman" w:cs="Times New Roman"/>
          <w:color w:val="222222"/>
          <w:lang w:eastAsia="tr-TR"/>
        </w:rPr>
      </w:pPr>
    </w:p>
    <w:p w:rsidR="008B24C8" w:rsidRPr="00B22842" w:rsidRDefault="00EA0359"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 xml:space="preserve">Emekli Sandığına tabi </w:t>
      </w:r>
      <w:r w:rsidR="008B24C8" w:rsidRPr="00B22842">
        <w:rPr>
          <w:rFonts w:ascii="Times New Roman" w:hAnsi="Times New Roman" w:cs="Times New Roman"/>
          <w:color w:val="333333"/>
        </w:rPr>
        <w:t xml:space="preserve">Anne ya da baba </w:t>
      </w:r>
      <w:r w:rsidR="008B24C8" w:rsidRPr="00B22842">
        <w:rPr>
          <w:rFonts w:ascii="Times New Roman" w:hAnsi="Times New Roman" w:cs="Times New Roman"/>
          <w:color w:val="0033CC"/>
        </w:rPr>
        <w:t>01 Ekim 2008 tarihinden sonra</w:t>
      </w:r>
      <w:r w:rsidR="008B24C8" w:rsidRPr="00B22842">
        <w:rPr>
          <w:rFonts w:ascii="Times New Roman" w:hAnsi="Times New Roman" w:cs="Times New Roman"/>
          <w:color w:val="333333"/>
        </w:rPr>
        <w:t xml:space="preserve"> vefat </w:t>
      </w:r>
      <w:proofErr w:type="gramStart"/>
      <w:r w:rsidR="008B24C8" w:rsidRPr="00B22842">
        <w:rPr>
          <w:rFonts w:ascii="Times New Roman" w:hAnsi="Times New Roman" w:cs="Times New Roman"/>
          <w:color w:val="333333"/>
        </w:rPr>
        <w:t xml:space="preserve">ettiyse </w:t>
      </w:r>
      <w:r w:rsidRPr="00B22842">
        <w:rPr>
          <w:rFonts w:ascii="Times New Roman" w:hAnsi="Times New Roman" w:cs="Times New Roman"/>
          <w:color w:val="333333"/>
        </w:rPr>
        <w:t xml:space="preserve"> hak</w:t>
      </w:r>
      <w:proofErr w:type="gramEnd"/>
      <w:r w:rsidRPr="00B22842">
        <w:rPr>
          <w:rFonts w:ascii="Times New Roman" w:hAnsi="Times New Roman" w:cs="Times New Roman"/>
          <w:color w:val="333333"/>
        </w:rPr>
        <w:t xml:space="preserve"> sahibi yetim kız çocuğu </w:t>
      </w:r>
      <w:r w:rsidR="008B24C8" w:rsidRPr="00B22842">
        <w:rPr>
          <w:rFonts w:ascii="Times New Roman" w:hAnsi="Times New Roman" w:cs="Times New Roman"/>
          <w:color w:val="333333"/>
        </w:rPr>
        <w:t xml:space="preserve">sigortalı </w:t>
      </w:r>
      <w:r w:rsidRPr="00B22842">
        <w:rPr>
          <w:rFonts w:ascii="Times New Roman" w:hAnsi="Times New Roman" w:cs="Times New Roman"/>
          <w:color w:val="333333"/>
        </w:rPr>
        <w:t xml:space="preserve">olarak </w:t>
      </w:r>
      <w:r w:rsidR="008B24C8" w:rsidRPr="00B22842">
        <w:rPr>
          <w:rFonts w:ascii="Times New Roman" w:hAnsi="Times New Roman" w:cs="Times New Roman"/>
          <w:color w:val="333333"/>
        </w:rPr>
        <w:t>çalış</w:t>
      </w:r>
      <w:r w:rsidRPr="00B22842">
        <w:rPr>
          <w:rFonts w:ascii="Times New Roman" w:hAnsi="Times New Roman" w:cs="Times New Roman"/>
          <w:color w:val="333333"/>
        </w:rPr>
        <w:t xml:space="preserve">maya başlarsa </w:t>
      </w:r>
      <w:r w:rsidR="008B24C8" w:rsidRPr="00B22842">
        <w:rPr>
          <w:rFonts w:ascii="Times New Roman" w:hAnsi="Times New Roman" w:cs="Times New Roman"/>
          <w:color w:val="333333"/>
        </w:rPr>
        <w:t xml:space="preserve"> aylık kesilir. </w:t>
      </w:r>
      <w:r w:rsidRPr="00B22842">
        <w:rPr>
          <w:rFonts w:ascii="Times New Roman" w:hAnsi="Times New Roman" w:cs="Times New Roman"/>
          <w:color w:val="333333"/>
        </w:rPr>
        <w:t xml:space="preserve"> </w:t>
      </w:r>
      <w:r w:rsidR="008B24C8" w:rsidRPr="00B22842">
        <w:rPr>
          <w:rFonts w:ascii="Times New Roman" w:hAnsi="Times New Roman" w:cs="Times New Roman"/>
          <w:color w:val="333333"/>
        </w:rPr>
        <w:t>Tek istisna üniversitede okuyan ve 25 yaşını tamamlamamış olanlar için geçerlidir. Öğrenim gören ve 25 yaşını tamamlamamış olanlardan emekli sandığı kapsamında aylık alanlar sigortalı çalışsa bile aylıkları kesilmez.</w:t>
      </w:r>
    </w:p>
    <w:p w:rsidR="004D08AA" w:rsidRPr="00B22842" w:rsidRDefault="004D08AA" w:rsidP="003836E7">
      <w:pPr>
        <w:pStyle w:val="AralkYok"/>
        <w:ind w:firstLine="567"/>
        <w:rPr>
          <w:rFonts w:ascii="Times New Roman" w:hAnsi="Times New Roman" w:cs="Times New Roman"/>
          <w:color w:val="333333"/>
        </w:rPr>
      </w:pPr>
    </w:p>
    <w:p w:rsidR="008B24C8" w:rsidRPr="00B22842" w:rsidRDefault="008B24C8"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 xml:space="preserve">Anne ve ya babası </w:t>
      </w:r>
      <w:r w:rsidRPr="00B22842">
        <w:rPr>
          <w:rFonts w:ascii="Times New Roman" w:hAnsi="Times New Roman" w:cs="Times New Roman"/>
          <w:color w:val="0033CC"/>
        </w:rPr>
        <w:t>01 Ekim 2008 tarihinden önce vefat eden</w:t>
      </w:r>
      <w:r w:rsidRPr="00B22842">
        <w:rPr>
          <w:rFonts w:ascii="Times New Roman" w:hAnsi="Times New Roman" w:cs="Times New Roman"/>
          <w:color w:val="333333"/>
        </w:rPr>
        <w:t xml:space="preserve"> ve emekli sandığı</w:t>
      </w:r>
      <w:r w:rsidR="00EA0359" w:rsidRPr="00B22842">
        <w:rPr>
          <w:rFonts w:ascii="Times New Roman" w:hAnsi="Times New Roman" w:cs="Times New Roman"/>
          <w:color w:val="333333"/>
        </w:rPr>
        <w:t xml:space="preserve">ndan </w:t>
      </w:r>
      <w:r w:rsidRPr="00B22842">
        <w:rPr>
          <w:rFonts w:ascii="Times New Roman" w:hAnsi="Times New Roman" w:cs="Times New Roman"/>
          <w:color w:val="333333"/>
        </w:rPr>
        <w:t xml:space="preserve"> </w:t>
      </w:r>
      <w:r w:rsidR="00EA0359" w:rsidRPr="00B22842">
        <w:rPr>
          <w:rFonts w:ascii="Times New Roman" w:hAnsi="Times New Roman" w:cs="Times New Roman"/>
          <w:color w:val="333333"/>
        </w:rPr>
        <w:t>ö</w:t>
      </w:r>
      <w:r w:rsidRPr="00B22842">
        <w:rPr>
          <w:rFonts w:ascii="Times New Roman" w:hAnsi="Times New Roman" w:cs="Times New Roman"/>
          <w:color w:val="333333"/>
        </w:rPr>
        <w:t>lüm maaşı alan</w:t>
      </w:r>
      <w:r w:rsidR="00EA0359" w:rsidRPr="00B22842">
        <w:rPr>
          <w:rFonts w:ascii="Times New Roman" w:hAnsi="Times New Roman" w:cs="Times New Roman"/>
          <w:color w:val="333333"/>
        </w:rPr>
        <w:t xml:space="preserve"> </w:t>
      </w:r>
      <w:proofErr w:type="spellStart"/>
      <w:r w:rsidR="00EA0359" w:rsidRPr="00B22842">
        <w:rPr>
          <w:rFonts w:ascii="Times New Roman" w:hAnsi="Times New Roman" w:cs="Times New Roman"/>
          <w:color w:val="333333"/>
        </w:rPr>
        <w:t>haksahipleri</w:t>
      </w:r>
      <w:proofErr w:type="spellEnd"/>
      <w:r w:rsidR="00EA0359" w:rsidRPr="00B22842">
        <w:rPr>
          <w:rFonts w:ascii="Times New Roman" w:hAnsi="Times New Roman" w:cs="Times New Roman"/>
          <w:color w:val="333333"/>
        </w:rPr>
        <w:t xml:space="preserve"> </w:t>
      </w:r>
      <w:r w:rsidRPr="00B22842">
        <w:rPr>
          <w:rFonts w:ascii="Times New Roman" w:hAnsi="Times New Roman" w:cs="Times New Roman"/>
          <w:color w:val="333333"/>
        </w:rPr>
        <w:t xml:space="preserve"> sigortalı çalışsalar bile </w:t>
      </w:r>
      <w:r w:rsidR="00EA0359" w:rsidRPr="00B22842">
        <w:rPr>
          <w:rFonts w:ascii="Times New Roman" w:hAnsi="Times New Roman" w:cs="Times New Roman"/>
          <w:color w:val="333333"/>
        </w:rPr>
        <w:t xml:space="preserve">maaşları </w:t>
      </w:r>
      <w:r w:rsidRPr="00B22842">
        <w:rPr>
          <w:rFonts w:ascii="Times New Roman" w:hAnsi="Times New Roman" w:cs="Times New Roman"/>
          <w:color w:val="333333"/>
        </w:rPr>
        <w:t>kesil</w:t>
      </w:r>
      <w:r w:rsidR="00EA0359" w:rsidRPr="00B22842">
        <w:rPr>
          <w:rFonts w:ascii="Times New Roman" w:hAnsi="Times New Roman" w:cs="Times New Roman"/>
          <w:color w:val="333333"/>
        </w:rPr>
        <w:t>mez</w:t>
      </w:r>
      <w:proofErr w:type="gramStart"/>
      <w:r w:rsidR="00EA0359" w:rsidRPr="00B22842">
        <w:rPr>
          <w:rFonts w:ascii="Times New Roman" w:hAnsi="Times New Roman" w:cs="Times New Roman"/>
          <w:color w:val="333333"/>
        </w:rPr>
        <w:t>.</w:t>
      </w:r>
      <w:r w:rsidRPr="00B22842">
        <w:rPr>
          <w:rFonts w:ascii="Times New Roman" w:hAnsi="Times New Roman" w:cs="Times New Roman"/>
          <w:color w:val="333333"/>
        </w:rPr>
        <w:t>.</w:t>
      </w:r>
      <w:proofErr w:type="gramEnd"/>
      <w:r w:rsidRPr="00B22842">
        <w:rPr>
          <w:rFonts w:ascii="Times New Roman" w:hAnsi="Times New Roman" w:cs="Times New Roman"/>
          <w:color w:val="333333"/>
        </w:rPr>
        <w:t xml:space="preserve"> Bu durumda olanların sadece emekli sandığı kapsamında çalışmaya başlamaları ya da evlenmeleri durumunda aylıkları kesilir.</w:t>
      </w:r>
    </w:p>
    <w:p w:rsidR="00EA0359" w:rsidRPr="00B22842" w:rsidRDefault="00EA0359" w:rsidP="003836E7">
      <w:pPr>
        <w:pStyle w:val="AralkYok"/>
        <w:ind w:firstLine="567"/>
        <w:rPr>
          <w:rFonts w:ascii="Times New Roman" w:hAnsi="Times New Roman" w:cs="Times New Roman"/>
          <w:color w:val="222222"/>
        </w:rPr>
      </w:pPr>
    </w:p>
    <w:p w:rsidR="008B24C8" w:rsidRPr="00B22842" w:rsidRDefault="00EA0359"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 xml:space="preserve">Ölen </w:t>
      </w:r>
      <w:r w:rsidR="008B24C8" w:rsidRPr="00B22842">
        <w:rPr>
          <w:rFonts w:ascii="Times New Roman" w:hAnsi="Times New Roman" w:cs="Times New Roman"/>
          <w:color w:val="333333"/>
        </w:rPr>
        <w:t>Eşinden</w:t>
      </w:r>
      <w:r w:rsidRPr="00B22842">
        <w:rPr>
          <w:rFonts w:ascii="Times New Roman" w:hAnsi="Times New Roman" w:cs="Times New Roman"/>
          <w:color w:val="333333"/>
        </w:rPr>
        <w:t xml:space="preserve"> </w:t>
      </w:r>
      <w:proofErr w:type="gramStart"/>
      <w:r w:rsidRPr="00B22842">
        <w:rPr>
          <w:rFonts w:ascii="Times New Roman" w:hAnsi="Times New Roman" w:cs="Times New Roman"/>
          <w:color w:val="333333"/>
        </w:rPr>
        <w:t xml:space="preserve">dolayı </w:t>
      </w:r>
      <w:r w:rsidR="008B24C8" w:rsidRPr="00B22842">
        <w:rPr>
          <w:rFonts w:ascii="Times New Roman" w:hAnsi="Times New Roman" w:cs="Times New Roman"/>
          <w:color w:val="333333"/>
        </w:rPr>
        <w:t xml:space="preserve"> dul</w:t>
      </w:r>
      <w:proofErr w:type="gramEnd"/>
      <w:r w:rsidR="008B24C8" w:rsidRPr="00B22842">
        <w:rPr>
          <w:rFonts w:ascii="Times New Roman" w:hAnsi="Times New Roman" w:cs="Times New Roman"/>
          <w:color w:val="333333"/>
        </w:rPr>
        <w:t xml:space="preserve"> maaşı alanlar</w:t>
      </w:r>
      <w:r w:rsidRPr="00B22842">
        <w:rPr>
          <w:rFonts w:ascii="Times New Roman" w:hAnsi="Times New Roman" w:cs="Times New Roman"/>
          <w:color w:val="333333"/>
        </w:rPr>
        <w:t xml:space="preserve">ın </w:t>
      </w:r>
      <w:r w:rsidR="008B24C8" w:rsidRPr="00B22842">
        <w:rPr>
          <w:rFonts w:ascii="Times New Roman" w:hAnsi="Times New Roman" w:cs="Times New Roman"/>
          <w:color w:val="333333"/>
        </w:rPr>
        <w:t xml:space="preserve"> durum</w:t>
      </w:r>
      <w:r w:rsidRPr="00B22842">
        <w:rPr>
          <w:rFonts w:ascii="Times New Roman" w:hAnsi="Times New Roman" w:cs="Times New Roman"/>
          <w:color w:val="333333"/>
        </w:rPr>
        <w:t>u farklıdır;</w:t>
      </w:r>
    </w:p>
    <w:p w:rsidR="008B24C8" w:rsidRPr="00B22842" w:rsidRDefault="008B24C8"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Eş tek başına aylık alıyorsa bu durumda maaş hissesi %75’tir. Sigortalı çalışması durumunda maaş hisse oranı %50’ye düşer.</w:t>
      </w:r>
    </w:p>
    <w:p w:rsidR="008B24C8" w:rsidRPr="00B22842" w:rsidRDefault="008B24C8"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Eğer dul eşten başka maaş alan varsa bu durumda maaş hissesi %50 olur. Sigortalı çalışma durumunda aynı maaşı almaya devam eder yani hisse oranı %50’de kalır.</w:t>
      </w:r>
    </w:p>
    <w:p w:rsidR="008B24C8" w:rsidRPr="00B22842" w:rsidRDefault="00EA0359"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 xml:space="preserve">Her halükarda </w:t>
      </w:r>
      <w:r w:rsidR="00821FF0" w:rsidRPr="00B22842">
        <w:rPr>
          <w:rFonts w:ascii="Times New Roman" w:hAnsi="Times New Roman" w:cs="Times New Roman"/>
          <w:color w:val="333333"/>
        </w:rPr>
        <w:t xml:space="preserve">sigortalı </w:t>
      </w:r>
      <w:r w:rsidRPr="00B22842">
        <w:rPr>
          <w:rFonts w:ascii="Times New Roman" w:hAnsi="Times New Roman" w:cs="Times New Roman"/>
          <w:color w:val="333333"/>
        </w:rPr>
        <w:t xml:space="preserve">eşi ölen </w:t>
      </w:r>
      <w:r w:rsidR="00821FF0" w:rsidRPr="00B22842">
        <w:rPr>
          <w:rFonts w:ascii="Times New Roman" w:hAnsi="Times New Roman" w:cs="Times New Roman"/>
          <w:color w:val="333333"/>
        </w:rPr>
        <w:t xml:space="preserve">dul eş için </w:t>
      </w:r>
      <w:r w:rsidR="008B24C8" w:rsidRPr="00B22842">
        <w:rPr>
          <w:rFonts w:ascii="Times New Roman" w:hAnsi="Times New Roman" w:cs="Times New Roman"/>
          <w:color w:val="333333"/>
        </w:rPr>
        <w:t>sigortalı çalışma durumunda maaş bağlama oranı %50</w:t>
      </w:r>
      <w:r w:rsidR="00821FF0" w:rsidRPr="00B22842">
        <w:rPr>
          <w:rFonts w:ascii="Times New Roman" w:hAnsi="Times New Roman" w:cs="Times New Roman"/>
          <w:color w:val="333333"/>
        </w:rPr>
        <w:t>’dir.</w:t>
      </w:r>
      <w:r w:rsidR="008B24C8" w:rsidRPr="00B22842">
        <w:rPr>
          <w:rFonts w:ascii="Times New Roman" w:hAnsi="Times New Roman" w:cs="Times New Roman"/>
          <w:color w:val="333333"/>
        </w:rPr>
        <w:t xml:space="preserve"> </w:t>
      </w:r>
    </w:p>
    <w:p w:rsidR="00821FF0" w:rsidRPr="00B22842" w:rsidRDefault="00821FF0" w:rsidP="003836E7">
      <w:pPr>
        <w:pStyle w:val="AralkYok"/>
        <w:ind w:firstLine="567"/>
        <w:rPr>
          <w:rFonts w:ascii="Times New Roman" w:hAnsi="Times New Roman" w:cs="Times New Roman"/>
          <w:color w:val="333333"/>
        </w:rPr>
      </w:pPr>
    </w:p>
    <w:p w:rsidR="008B24C8" w:rsidRPr="00B22842" w:rsidRDefault="00821FF0" w:rsidP="003836E7">
      <w:pPr>
        <w:pStyle w:val="AralkYok"/>
        <w:ind w:firstLine="567"/>
        <w:rPr>
          <w:rFonts w:ascii="Times New Roman" w:hAnsi="Times New Roman" w:cs="Times New Roman"/>
          <w:b/>
          <w:bCs/>
          <w:color w:val="222222"/>
        </w:rPr>
      </w:pPr>
      <w:r w:rsidRPr="00B22842">
        <w:rPr>
          <w:rFonts w:ascii="Times New Roman" w:hAnsi="Times New Roman" w:cs="Times New Roman"/>
          <w:b/>
          <w:bCs/>
          <w:color w:val="222222"/>
        </w:rPr>
        <w:t>Kardeşlerde Yetim Maaşı;</w:t>
      </w:r>
    </w:p>
    <w:p w:rsidR="008B24C8" w:rsidRPr="00B22842" w:rsidRDefault="00821FF0" w:rsidP="003836E7">
      <w:pPr>
        <w:pStyle w:val="AralkYok"/>
        <w:ind w:firstLine="567"/>
        <w:rPr>
          <w:rFonts w:ascii="Times New Roman" w:hAnsi="Times New Roman" w:cs="Times New Roman"/>
          <w:color w:val="222222"/>
        </w:rPr>
      </w:pPr>
      <w:r w:rsidRPr="00B22842">
        <w:rPr>
          <w:rFonts w:ascii="Times New Roman" w:hAnsi="Times New Roman" w:cs="Times New Roman"/>
          <w:color w:val="222222"/>
        </w:rPr>
        <w:t xml:space="preserve">Çocuklarda </w:t>
      </w:r>
      <w:r w:rsidR="008B24C8" w:rsidRPr="00B22842">
        <w:rPr>
          <w:rFonts w:ascii="Times New Roman" w:hAnsi="Times New Roman" w:cs="Times New Roman"/>
          <w:color w:val="222222"/>
        </w:rPr>
        <w:t xml:space="preserve">maaş hissesi %25’tir. </w:t>
      </w:r>
      <w:r w:rsidRPr="00B22842">
        <w:rPr>
          <w:rFonts w:ascii="Times New Roman" w:hAnsi="Times New Roman" w:cs="Times New Roman"/>
          <w:color w:val="222222"/>
        </w:rPr>
        <w:t xml:space="preserve">  Tek çocuk kalana kadar </w:t>
      </w:r>
      <w:r w:rsidR="008B24C8" w:rsidRPr="00B22842">
        <w:rPr>
          <w:rFonts w:ascii="Times New Roman" w:hAnsi="Times New Roman" w:cs="Times New Roman"/>
          <w:color w:val="222222"/>
        </w:rPr>
        <w:t>bu hisse değişmez ve %25 oranında ödenir. Örneğin anne ve iki kardeş maaş alırken kardeşlerden birisinin aylıktan çıkması durumunda bu aylık diğer kardeşe geçmez. Ancak maaş alan tek çocuk kalması durumunda hisse oranı %50’ye çıkar. </w:t>
      </w:r>
    </w:p>
    <w:p w:rsidR="00335BEB" w:rsidRPr="00B22842" w:rsidRDefault="00335BEB" w:rsidP="003836E7">
      <w:pPr>
        <w:pStyle w:val="AralkYok"/>
        <w:ind w:firstLine="567"/>
        <w:rPr>
          <w:rFonts w:ascii="Times New Roman" w:eastAsia="Times New Roman" w:hAnsi="Times New Roman" w:cs="Times New Roman"/>
          <w:b/>
          <w:bCs/>
          <w:color w:val="000000"/>
          <w:lang w:eastAsia="tr-TR"/>
        </w:rPr>
      </w:pP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b/>
          <w:bCs/>
          <w:color w:val="000000"/>
          <w:lang w:eastAsia="tr-TR"/>
        </w:rPr>
        <w:t xml:space="preserve">Ölüm </w:t>
      </w:r>
      <w:r w:rsidR="00821FF0" w:rsidRPr="00B22842">
        <w:rPr>
          <w:rFonts w:ascii="Times New Roman" w:eastAsia="Times New Roman" w:hAnsi="Times New Roman" w:cs="Times New Roman"/>
          <w:b/>
          <w:bCs/>
          <w:color w:val="000000"/>
          <w:lang w:eastAsia="tr-TR"/>
        </w:rPr>
        <w:t xml:space="preserve">Aylığı, yani </w:t>
      </w:r>
      <w:r w:rsidRPr="00B22842">
        <w:rPr>
          <w:rFonts w:ascii="Times New Roman" w:eastAsia="Times New Roman" w:hAnsi="Times New Roman" w:cs="Times New Roman"/>
          <w:b/>
          <w:bCs/>
          <w:color w:val="000000"/>
          <w:lang w:eastAsia="tr-TR"/>
        </w:rPr>
        <w:t xml:space="preserve">Dul </w:t>
      </w:r>
      <w:r w:rsidR="00821FF0" w:rsidRPr="00B22842">
        <w:rPr>
          <w:rFonts w:ascii="Times New Roman" w:eastAsia="Times New Roman" w:hAnsi="Times New Roman" w:cs="Times New Roman"/>
          <w:b/>
          <w:bCs/>
          <w:color w:val="000000"/>
          <w:lang w:eastAsia="tr-TR"/>
        </w:rPr>
        <w:t>ve</w:t>
      </w:r>
      <w:r w:rsidRPr="00B22842">
        <w:rPr>
          <w:rFonts w:ascii="Times New Roman" w:eastAsia="Times New Roman" w:hAnsi="Times New Roman" w:cs="Times New Roman"/>
          <w:b/>
          <w:bCs/>
          <w:color w:val="000000"/>
          <w:lang w:eastAsia="tr-TR"/>
        </w:rPr>
        <w:t xml:space="preserve"> Yetim</w:t>
      </w:r>
      <w:r w:rsidR="00821FF0" w:rsidRPr="00B22842">
        <w:rPr>
          <w:rFonts w:ascii="Times New Roman" w:eastAsia="Times New Roman" w:hAnsi="Times New Roman" w:cs="Times New Roman"/>
          <w:b/>
          <w:bCs/>
          <w:color w:val="000000"/>
          <w:lang w:eastAsia="tr-TR"/>
        </w:rPr>
        <w:t xml:space="preserve"> Aylığı</w:t>
      </w:r>
      <w:r w:rsidRPr="00B22842">
        <w:rPr>
          <w:rFonts w:ascii="Times New Roman" w:eastAsia="Times New Roman" w:hAnsi="Times New Roman" w:cs="Times New Roman"/>
          <w:b/>
          <w:bCs/>
          <w:color w:val="000000"/>
          <w:lang w:eastAsia="tr-TR"/>
        </w:rPr>
        <w:t xml:space="preserve"> Alanların Durumu</w:t>
      </w:r>
    </w:p>
    <w:p w:rsidR="00821FF0" w:rsidRPr="00B22842" w:rsidRDefault="00821FF0" w:rsidP="003836E7">
      <w:pPr>
        <w:pStyle w:val="AralkYok"/>
        <w:ind w:firstLine="567"/>
        <w:rPr>
          <w:rFonts w:ascii="Times New Roman" w:eastAsia="Times New Roman" w:hAnsi="Times New Roman" w:cs="Times New Roman"/>
          <w:b/>
          <w:bCs/>
          <w:color w:val="000000"/>
          <w:lang w:eastAsia="tr-TR"/>
        </w:rPr>
      </w:pP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b/>
          <w:bCs/>
          <w:color w:val="000000"/>
          <w:lang w:eastAsia="tr-TR"/>
        </w:rPr>
        <w:t>Dul Aylığı Alanların Çalışması</w:t>
      </w:r>
      <w:r w:rsidR="00821FF0" w:rsidRPr="00B22842">
        <w:rPr>
          <w:rFonts w:ascii="Times New Roman" w:eastAsia="Times New Roman" w:hAnsi="Times New Roman" w:cs="Times New Roman"/>
          <w:b/>
          <w:bCs/>
          <w:color w:val="000000"/>
          <w:lang w:eastAsia="tr-TR"/>
        </w:rPr>
        <w:t>;</w:t>
      </w: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color w:val="000000"/>
          <w:lang w:eastAsia="tr-TR"/>
        </w:rPr>
        <w:t>Vefat eden eşi üzerinden dul aylığı alan kişinin çal</w:t>
      </w:r>
      <w:r w:rsidR="00803562" w:rsidRPr="00B22842">
        <w:rPr>
          <w:rFonts w:ascii="Times New Roman" w:eastAsia="Times New Roman" w:hAnsi="Times New Roman" w:cs="Times New Roman"/>
          <w:color w:val="000000"/>
          <w:lang w:eastAsia="tr-TR"/>
        </w:rPr>
        <w:t>ışması halinde aylığı kesilmez. Aylık bağlanma oranları</w:t>
      </w:r>
      <w:r w:rsidR="00821FF0" w:rsidRPr="00B22842">
        <w:rPr>
          <w:rFonts w:ascii="Times New Roman" w:eastAsia="Times New Roman" w:hAnsi="Times New Roman" w:cs="Times New Roman"/>
          <w:color w:val="000000"/>
          <w:lang w:eastAsia="tr-TR"/>
        </w:rPr>
        <w:t xml:space="preserve"> şu şekildedir.</w:t>
      </w:r>
      <w:r w:rsidRPr="00B22842">
        <w:rPr>
          <w:rFonts w:ascii="Times New Roman" w:eastAsia="Times New Roman" w:hAnsi="Times New Roman" w:cs="Times New Roman"/>
          <w:color w:val="000000"/>
          <w:lang w:eastAsia="tr-TR"/>
        </w:rPr>
        <w:t xml:space="preserve"> </w:t>
      </w:r>
      <w:r w:rsidR="00821FF0" w:rsidRPr="00B22842">
        <w:rPr>
          <w:rFonts w:ascii="Times New Roman" w:hAnsi="Times New Roman" w:cs="Times New Roman"/>
        </w:rPr>
        <w:t xml:space="preserve">Aylık bağlanacak çocuk yoksa, çalışmayan veya kendi sigortalılığı nedeniyle emekli aylığı </w:t>
      </w:r>
      <w:proofErr w:type="gramStart"/>
      <w:r w:rsidR="00821FF0" w:rsidRPr="00B22842">
        <w:rPr>
          <w:rFonts w:ascii="Times New Roman" w:hAnsi="Times New Roman" w:cs="Times New Roman"/>
        </w:rPr>
        <w:t>almayan  Dul</w:t>
      </w:r>
      <w:proofErr w:type="gramEnd"/>
      <w:r w:rsidR="00821FF0" w:rsidRPr="00B22842">
        <w:rPr>
          <w:rFonts w:ascii="Times New Roman" w:hAnsi="Times New Roman" w:cs="Times New Roman"/>
        </w:rPr>
        <w:t xml:space="preserve"> </w:t>
      </w:r>
      <w:proofErr w:type="spellStart"/>
      <w:r w:rsidR="00821FF0" w:rsidRPr="00B22842">
        <w:rPr>
          <w:rFonts w:ascii="Times New Roman" w:hAnsi="Times New Roman" w:cs="Times New Roman"/>
        </w:rPr>
        <w:t>Eş’e</w:t>
      </w:r>
      <w:proofErr w:type="spellEnd"/>
      <w:r w:rsidR="00821FF0" w:rsidRPr="00B22842">
        <w:rPr>
          <w:rFonts w:ascii="Times New Roman" w:hAnsi="Times New Roman" w:cs="Times New Roman"/>
        </w:rPr>
        <w:t xml:space="preserve">  hesaplanan aylığın %75’i bağlanır. </w:t>
      </w:r>
      <w:proofErr w:type="gramStart"/>
      <w:r w:rsidRPr="00B22842">
        <w:rPr>
          <w:rFonts w:ascii="Times New Roman" w:eastAsia="Times New Roman" w:hAnsi="Times New Roman" w:cs="Times New Roman"/>
          <w:color w:val="000000"/>
          <w:lang w:eastAsia="tr-TR"/>
        </w:rPr>
        <w:t xml:space="preserve">Ancak </w:t>
      </w:r>
      <w:r w:rsidR="00803562" w:rsidRPr="00B22842">
        <w:rPr>
          <w:rFonts w:ascii="Times New Roman" w:eastAsia="Times New Roman" w:hAnsi="Times New Roman" w:cs="Times New Roman"/>
          <w:color w:val="000000"/>
          <w:lang w:eastAsia="tr-TR"/>
        </w:rPr>
        <w:t xml:space="preserve"> </w:t>
      </w:r>
      <w:r w:rsidRPr="00B22842">
        <w:rPr>
          <w:rFonts w:ascii="Times New Roman" w:eastAsia="Times New Roman" w:hAnsi="Times New Roman" w:cs="Times New Roman"/>
          <w:color w:val="000000"/>
          <w:lang w:eastAsia="tr-TR"/>
        </w:rPr>
        <w:t>dul</w:t>
      </w:r>
      <w:proofErr w:type="gramEnd"/>
      <w:r w:rsidRPr="00B22842">
        <w:rPr>
          <w:rFonts w:ascii="Times New Roman" w:eastAsia="Times New Roman" w:hAnsi="Times New Roman" w:cs="Times New Roman"/>
          <w:color w:val="000000"/>
          <w:lang w:eastAsia="tr-TR"/>
        </w:rPr>
        <w:t xml:space="preserve"> aylığı alan eş çalış</w:t>
      </w:r>
      <w:r w:rsidR="00803562" w:rsidRPr="00B22842">
        <w:rPr>
          <w:rFonts w:ascii="Times New Roman" w:eastAsia="Times New Roman" w:hAnsi="Times New Roman" w:cs="Times New Roman"/>
          <w:color w:val="000000"/>
          <w:lang w:eastAsia="tr-TR"/>
        </w:rPr>
        <w:t>ıyorsa</w:t>
      </w:r>
      <w:r w:rsidRPr="00B22842">
        <w:rPr>
          <w:rFonts w:ascii="Times New Roman" w:eastAsia="Times New Roman" w:hAnsi="Times New Roman" w:cs="Times New Roman"/>
          <w:color w:val="000000"/>
          <w:lang w:eastAsia="tr-TR"/>
        </w:rPr>
        <w:t xml:space="preserve"> aylığı yüzde </w:t>
      </w:r>
      <w:r w:rsidR="00803562" w:rsidRPr="00B22842">
        <w:rPr>
          <w:rFonts w:ascii="Times New Roman" w:eastAsia="Times New Roman" w:hAnsi="Times New Roman" w:cs="Times New Roman"/>
          <w:color w:val="000000"/>
          <w:lang w:eastAsia="tr-TR"/>
        </w:rPr>
        <w:t>75</w:t>
      </w:r>
      <w:r w:rsidRPr="00B22842">
        <w:rPr>
          <w:rFonts w:ascii="Times New Roman" w:eastAsia="Times New Roman" w:hAnsi="Times New Roman" w:cs="Times New Roman"/>
          <w:color w:val="000000"/>
          <w:lang w:eastAsia="tr-TR"/>
        </w:rPr>
        <w:t xml:space="preserve"> üzerinden değil, yüzde 75 üzerinden ödenir.</w:t>
      </w:r>
    </w:p>
    <w:p w:rsidR="00791A4A" w:rsidRPr="00B22842" w:rsidRDefault="00791A4A" w:rsidP="003836E7">
      <w:pPr>
        <w:pStyle w:val="AralkYok"/>
        <w:ind w:firstLine="567"/>
        <w:rPr>
          <w:rFonts w:ascii="Times New Roman" w:eastAsia="Times New Roman" w:hAnsi="Times New Roman" w:cs="Times New Roman"/>
          <w:b/>
          <w:bCs/>
          <w:color w:val="000000"/>
          <w:lang w:eastAsia="tr-TR"/>
        </w:rPr>
      </w:pP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b/>
          <w:bCs/>
          <w:color w:val="000000"/>
          <w:lang w:eastAsia="tr-TR"/>
        </w:rPr>
        <w:t>Yetim Aylığı Alanların Çalışması</w:t>
      </w:r>
      <w:r w:rsidR="00821FF0" w:rsidRPr="00B22842">
        <w:rPr>
          <w:rFonts w:ascii="Times New Roman" w:eastAsia="Times New Roman" w:hAnsi="Times New Roman" w:cs="Times New Roman"/>
          <w:b/>
          <w:bCs/>
          <w:color w:val="000000"/>
          <w:lang w:eastAsia="tr-TR"/>
        </w:rPr>
        <w:t>;</w:t>
      </w: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color w:val="000000"/>
          <w:lang w:eastAsia="tr-TR"/>
        </w:rPr>
        <w:t xml:space="preserve">Genel olarak vefat eden anne – babası üzerinden yetim aylığı alan çocuğun çalışması halinde yetim aylığı kesilir. Ancak bunun bazı istisnaları olup, bu istisnalar </w:t>
      </w:r>
      <w:r w:rsidR="00803562" w:rsidRPr="00B22842">
        <w:rPr>
          <w:rFonts w:ascii="Times New Roman" w:eastAsia="Times New Roman" w:hAnsi="Times New Roman" w:cs="Times New Roman"/>
          <w:color w:val="000000"/>
          <w:lang w:eastAsia="tr-TR"/>
        </w:rPr>
        <w:t>şu şekildedir;</w:t>
      </w: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color w:val="000000"/>
          <w:lang w:eastAsia="tr-TR"/>
        </w:rPr>
        <w:t>– 5510 sayılı Kanunun 5 inci maddesinin birinci fıkrasının (a), (b) ve (e) bentleri kapsamında sadece bazı sigorta kollarına tabi yani kısmi sigortalı olarak çalışanların yetim aylığı kesilmez. (Örneğin, çırak ve stajyerler)</w:t>
      </w:r>
    </w:p>
    <w:p w:rsidR="00803562"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color w:val="000000"/>
          <w:lang w:eastAsia="tr-TR"/>
        </w:rPr>
        <w:t>– Yetim aylığı alıp aynı zamanda öğrenci olan çocukların yetim aylıkları, çalışsalar bile belli bir yaşa kadar kesilmez.</w:t>
      </w:r>
    </w:p>
    <w:p w:rsidR="00803562" w:rsidRPr="00B22842" w:rsidRDefault="00803562" w:rsidP="003836E7">
      <w:pPr>
        <w:pStyle w:val="AralkYok"/>
        <w:ind w:firstLine="567"/>
        <w:rPr>
          <w:rFonts w:ascii="Times New Roman" w:eastAsia="Times New Roman" w:hAnsi="Times New Roman" w:cs="Times New Roman"/>
          <w:color w:val="000000"/>
          <w:lang w:eastAsia="tr-TR"/>
        </w:rPr>
      </w:pPr>
    </w:p>
    <w:p w:rsidR="00821FF0"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color w:val="000000"/>
          <w:lang w:eastAsia="tr-TR"/>
        </w:rPr>
        <w:t xml:space="preserve">– Emekli Sandığı kapsamında yetim aylığı alan çocuğun sadece Emekli Sandığı (4/c) kapsamında çalışması halinde yetim aylığı kesilir. </w:t>
      </w:r>
    </w:p>
    <w:p w:rsidR="00803562" w:rsidRPr="00B22842" w:rsidRDefault="00803562" w:rsidP="003836E7">
      <w:pPr>
        <w:pStyle w:val="AralkYok"/>
        <w:ind w:firstLine="567"/>
        <w:rPr>
          <w:rFonts w:ascii="Times New Roman" w:eastAsia="Times New Roman" w:hAnsi="Times New Roman" w:cs="Times New Roman"/>
          <w:b/>
          <w:bCs/>
          <w:color w:val="000000"/>
          <w:lang w:eastAsia="tr-TR"/>
        </w:rPr>
      </w:pPr>
    </w:p>
    <w:p w:rsidR="00335BEB" w:rsidRPr="00B22842" w:rsidRDefault="00335BEB"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b/>
          <w:bCs/>
          <w:color w:val="000000"/>
          <w:lang w:eastAsia="tr-TR"/>
        </w:rPr>
        <w:t>Çocuğu Üzerinden Ölüm Aylığı Alan Ana-Babanın Çalışması</w:t>
      </w:r>
    </w:p>
    <w:p w:rsidR="00335BEB" w:rsidRPr="00B22842" w:rsidRDefault="00803562" w:rsidP="003836E7">
      <w:pPr>
        <w:pStyle w:val="AralkYok"/>
        <w:ind w:firstLine="567"/>
        <w:rPr>
          <w:rFonts w:ascii="Times New Roman" w:eastAsia="Times New Roman" w:hAnsi="Times New Roman" w:cs="Times New Roman"/>
          <w:color w:val="000000"/>
          <w:lang w:eastAsia="tr-TR"/>
        </w:rPr>
      </w:pPr>
      <w:r w:rsidRPr="00B22842">
        <w:rPr>
          <w:rFonts w:ascii="Times New Roman" w:eastAsia="Times New Roman" w:hAnsi="Times New Roman" w:cs="Times New Roman"/>
          <w:color w:val="000000"/>
          <w:lang w:eastAsia="tr-TR"/>
        </w:rPr>
        <w:t>Ö</w:t>
      </w:r>
      <w:r w:rsidR="00335BEB" w:rsidRPr="00B22842">
        <w:rPr>
          <w:rFonts w:ascii="Times New Roman" w:eastAsia="Times New Roman" w:hAnsi="Times New Roman" w:cs="Times New Roman"/>
          <w:color w:val="000000"/>
          <w:lang w:eastAsia="tr-TR"/>
        </w:rPr>
        <w:t>len çocukları üzerinden ana – babaya ölüm aylığı bağlanması şartlarından biri de aylık gelir durumu şartı olup, çalışması halinde aylık geliri brüt asgari ana – babanın her türlü kazanç ve irattan elde etmiş olduğu aylık gelirinin asgari ücretin net tutarına ulaşması veya geçmesi halinde ölüm aylığı alma şartını kaybedeceklerinden, aylıkları kesilir.</w:t>
      </w:r>
    </w:p>
    <w:p w:rsidR="00803562" w:rsidRPr="00B22842" w:rsidRDefault="00803562" w:rsidP="003836E7">
      <w:pPr>
        <w:pStyle w:val="AralkYok"/>
        <w:ind w:firstLine="567"/>
        <w:rPr>
          <w:rFonts w:ascii="Times New Roman" w:hAnsi="Times New Roman" w:cs="Times New Roman"/>
          <w:color w:val="333333"/>
        </w:rPr>
      </w:pPr>
    </w:p>
    <w:p w:rsidR="00E36F94" w:rsidRPr="00B22842" w:rsidRDefault="00E36F94" w:rsidP="003836E7">
      <w:pPr>
        <w:pStyle w:val="AralkYok"/>
        <w:ind w:firstLine="567"/>
        <w:rPr>
          <w:rFonts w:ascii="Times New Roman" w:hAnsi="Times New Roman" w:cs="Times New Roman"/>
          <w:color w:val="333333"/>
        </w:rPr>
      </w:pPr>
      <w:r w:rsidRPr="00B22842">
        <w:rPr>
          <w:rFonts w:ascii="Times New Roman" w:hAnsi="Times New Roman" w:cs="Times New Roman"/>
          <w:color w:val="333333"/>
        </w:rPr>
        <w:t>Emekli Sandığı Kapsamında Dul ve Yetim Aylığı Alınabilecek Durumlar</w:t>
      </w:r>
    </w:p>
    <w:p w:rsidR="00E36F94" w:rsidRPr="00B22842" w:rsidRDefault="00E36F94" w:rsidP="003836E7">
      <w:pPr>
        <w:pStyle w:val="AralkYok"/>
        <w:ind w:firstLine="567"/>
        <w:rPr>
          <w:rFonts w:ascii="Times New Roman" w:hAnsi="Times New Roman" w:cs="Times New Roman"/>
          <w:color w:val="000000"/>
        </w:rPr>
      </w:pPr>
    </w:p>
    <w:p w:rsidR="00E36F94" w:rsidRPr="00B22842" w:rsidRDefault="00E36F94" w:rsidP="003836E7">
      <w:pPr>
        <w:pStyle w:val="AralkYok"/>
        <w:ind w:firstLine="567"/>
        <w:rPr>
          <w:rFonts w:ascii="Times New Roman" w:hAnsi="Times New Roman" w:cs="Times New Roman"/>
          <w:color w:val="F42447"/>
        </w:rPr>
      </w:pPr>
      <w:r w:rsidRPr="00B22842">
        <w:rPr>
          <w:rStyle w:val="Gl"/>
          <w:rFonts w:ascii="Times New Roman" w:hAnsi="Times New Roman" w:cs="Times New Roman"/>
          <w:color w:val="F42447"/>
        </w:rPr>
        <w:t xml:space="preserve">Babası veya eşi emekli sandığı emeklisi veya sigortalısı iken vefat eden kişinin durumu </w:t>
      </w:r>
      <w:proofErr w:type="spellStart"/>
      <w:r w:rsidRPr="00B22842">
        <w:rPr>
          <w:rStyle w:val="Gl"/>
          <w:rFonts w:ascii="Times New Roman" w:hAnsi="Times New Roman" w:cs="Times New Roman"/>
          <w:color w:val="F42447"/>
        </w:rPr>
        <w:t>Bağ-Kur</w:t>
      </w:r>
      <w:proofErr w:type="spellEnd"/>
      <w:r w:rsidRPr="00B22842">
        <w:rPr>
          <w:rStyle w:val="Gl"/>
          <w:rFonts w:ascii="Times New Roman" w:hAnsi="Times New Roman" w:cs="Times New Roman"/>
          <w:color w:val="F42447"/>
        </w:rPr>
        <w:t xml:space="preserve"> veya SSK sigortalılarına göre farklılık göstermekte olup, bu şekildeki eş veya çocuk aşağıda belirtilen hal ve durumlarda eşi ya da babası üzerinden ölüm (dul veya yetim) aylığı alabilir.</w:t>
      </w:r>
    </w:p>
    <w:p w:rsidR="00803562" w:rsidRPr="00B22842" w:rsidRDefault="00803562" w:rsidP="003836E7">
      <w:pPr>
        <w:pStyle w:val="AralkYok"/>
        <w:ind w:firstLine="567"/>
        <w:rPr>
          <w:rStyle w:val="Vurgu"/>
          <w:rFonts w:ascii="Times New Roman" w:eastAsiaTheme="majorEastAsia" w:hAnsi="Times New Roman" w:cs="Times New Roman"/>
          <w:color w:val="000000"/>
        </w:rPr>
      </w:pPr>
    </w:p>
    <w:p w:rsidR="00E36F94" w:rsidRPr="00B22842" w:rsidRDefault="00803562" w:rsidP="003836E7">
      <w:pPr>
        <w:pStyle w:val="AralkYok"/>
        <w:ind w:firstLine="567"/>
        <w:rPr>
          <w:rFonts w:ascii="Times New Roman" w:hAnsi="Times New Roman" w:cs="Times New Roman"/>
          <w:color w:val="000000"/>
        </w:rPr>
      </w:pPr>
      <w:r w:rsidRPr="00B22842">
        <w:rPr>
          <w:rStyle w:val="Vurgu"/>
          <w:rFonts w:ascii="Times New Roman" w:eastAsiaTheme="majorEastAsia" w:hAnsi="Times New Roman" w:cs="Times New Roman"/>
          <w:color w:val="000000"/>
        </w:rPr>
        <w:t xml:space="preserve"> Kaynak </w:t>
      </w:r>
      <w:proofErr w:type="spellStart"/>
      <w:r w:rsidR="00E36F94" w:rsidRPr="00B22842">
        <w:rPr>
          <w:rStyle w:val="Vurgu"/>
          <w:rFonts w:ascii="Times New Roman" w:eastAsiaTheme="majorEastAsia" w:hAnsi="Times New Roman" w:cs="Times New Roman"/>
          <w:color w:val="000000"/>
        </w:rPr>
        <w:t>SGK’nın</w:t>
      </w:r>
      <w:proofErr w:type="spellEnd"/>
      <w:r w:rsidR="00E36F94" w:rsidRPr="00B22842">
        <w:rPr>
          <w:rStyle w:val="Vurgu"/>
          <w:rFonts w:ascii="Times New Roman" w:eastAsiaTheme="majorEastAsia" w:hAnsi="Times New Roman" w:cs="Times New Roman"/>
          <w:color w:val="000000"/>
        </w:rPr>
        <w:t xml:space="preserve"> internet site</w:t>
      </w:r>
      <w:r w:rsidRPr="00B22842">
        <w:rPr>
          <w:rStyle w:val="Vurgu"/>
          <w:rFonts w:ascii="Times New Roman" w:eastAsiaTheme="majorEastAsia" w:hAnsi="Times New Roman" w:cs="Times New Roman"/>
          <w:color w:val="000000"/>
        </w:rPr>
        <w:t>sinde yer alan soru – cevaplar:</w:t>
      </w:r>
    </w:p>
    <w:p w:rsidR="00803562" w:rsidRPr="00B22842" w:rsidRDefault="00803562" w:rsidP="003836E7">
      <w:pPr>
        <w:pStyle w:val="AralkYok"/>
        <w:ind w:firstLine="567"/>
        <w:rPr>
          <w:rFonts w:ascii="Times New Roman" w:hAnsi="Times New Roman" w:cs="Times New Roman"/>
          <w:color w:val="000000"/>
        </w:rPr>
      </w:pP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4/1-a (SSK) kapsamında çalışan yetim kız çocuğu veya malul durumdaki erkek çocuğu</w:t>
      </w:r>
      <w:r w:rsidR="00803562" w:rsidRPr="00B22842">
        <w:rPr>
          <w:rFonts w:ascii="Times New Roman" w:hAnsi="Times New Roman" w:cs="Times New Roman"/>
          <w:color w:val="000000"/>
        </w:rPr>
        <w:t>,</w:t>
      </w:r>
      <w:r w:rsidRPr="00B22842">
        <w:rPr>
          <w:rFonts w:ascii="Times New Roman" w:hAnsi="Times New Roman" w:cs="Times New Roman"/>
          <w:color w:val="000000"/>
        </w:rPr>
        <w:t xml:space="preserve"> emekli sandığı sigortalısı iken vefat eden babası üzerinden, babasının çalışma süresi de yeterliyse, yetim aylığı alabilir.</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4/1-a (SSK) kapsamında çalışan kişinin devlet memuru olan eşinin vefat etmesi halinde, eşinin çalışma süresi de yetiyorsa, dul aylığı alabilir.</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SSK kapsamında dul aylığı alan kız çocuğu, Emekli Sandığı sigortalısı babasının vefat etmesi halinde aynı zamanda babası üzerinden yetim aylığı da alabilir.</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SSK emeklisi olan kız çocuğu, Emekli Sandığı emeklisi babasının vefat etmesi halinde ayrıca babası üzerinden yetim aylığı alabilir.</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xml:space="preserve">– Eşinden dolayı </w:t>
      </w:r>
      <w:proofErr w:type="spellStart"/>
      <w:r w:rsidRPr="00B22842">
        <w:rPr>
          <w:rFonts w:ascii="Times New Roman" w:hAnsi="Times New Roman" w:cs="Times New Roman"/>
          <w:color w:val="000000"/>
        </w:rPr>
        <w:t>Bağ-Kur</w:t>
      </w:r>
      <w:proofErr w:type="spellEnd"/>
      <w:r w:rsidRPr="00B22842">
        <w:rPr>
          <w:rFonts w:ascii="Times New Roman" w:hAnsi="Times New Roman" w:cs="Times New Roman"/>
          <w:color w:val="000000"/>
        </w:rPr>
        <w:t xml:space="preserve"> kapsamında dul aylığı alan kız çocuğu, Emekli Sandığı kapsamındaki babasının vefat etmesi halinde aynı zamanda babası üzerinden yetim aylığı da alabilir.</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xml:space="preserve">– </w:t>
      </w:r>
      <w:proofErr w:type="spellStart"/>
      <w:r w:rsidRPr="00B22842">
        <w:rPr>
          <w:rFonts w:ascii="Times New Roman" w:hAnsi="Times New Roman" w:cs="Times New Roman"/>
          <w:color w:val="000000"/>
        </w:rPr>
        <w:t>Bağ-Kur</w:t>
      </w:r>
      <w:proofErr w:type="spellEnd"/>
      <w:r w:rsidRPr="00B22842">
        <w:rPr>
          <w:rFonts w:ascii="Times New Roman" w:hAnsi="Times New Roman" w:cs="Times New Roman"/>
          <w:color w:val="000000"/>
        </w:rPr>
        <w:t xml:space="preserve"> kapsamında çalışan kadın sigortalı, devlet memuru iken vefat eden eşinden dolayı, eğer eşinin çalışma süresi de yeterliyse, dul aylığı alabilir.</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4/1-c (Emekli Sandığı) kapsamında çalışan kız çocuğu Emekli Sandığından yetim aylığı alamaz. Buna karşılık 4/1-c (Emekli Sandığı) kapsamında çalışan kadın, Emekli Sandığı emeklisi iken vefat eden eşinden dolayı % 50 oranında dul aylığı alabilir.</w:t>
      </w:r>
    </w:p>
    <w:p w:rsidR="00803562" w:rsidRPr="00B22842" w:rsidRDefault="00803562" w:rsidP="003836E7">
      <w:pPr>
        <w:pStyle w:val="AralkYok"/>
        <w:ind w:firstLine="567"/>
        <w:rPr>
          <w:rStyle w:val="Gl"/>
          <w:rFonts w:ascii="Times New Roman" w:hAnsi="Times New Roman" w:cs="Times New Roman"/>
          <w:color w:val="000000"/>
        </w:rPr>
      </w:pPr>
    </w:p>
    <w:p w:rsidR="00E36F94" w:rsidRPr="00B22842" w:rsidRDefault="00E36F94" w:rsidP="003836E7">
      <w:pPr>
        <w:pStyle w:val="AralkYok"/>
        <w:ind w:firstLine="567"/>
        <w:rPr>
          <w:rFonts w:ascii="Times New Roman" w:hAnsi="Times New Roman" w:cs="Times New Roman"/>
          <w:color w:val="000000"/>
        </w:rPr>
      </w:pPr>
      <w:r w:rsidRPr="00B22842">
        <w:rPr>
          <w:rStyle w:val="Gl"/>
          <w:rFonts w:ascii="Times New Roman" w:hAnsi="Times New Roman" w:cs="Times New Roman"/>
          <w:color w:val="000000"/>
        </w:rPr>
        <w:t>Ortak Konular:</w:t>
      </w:r>
    </w:p>
    <w:p w:rsidR="00803562" w:rsidRPr="00B22842" w:rsidRDefault="00803562" w:rsidP="003836E7">
      <w:pPr>
        <w:pStyle w:val="AralkYok"/>
        <w:ind w:firstLine="567"/>
        <w:rPr>
          <w:rFonts w:ascii="Times New Roman" w:hAnsi="Times New Roman" w:cs="Times New Roman"/>
          <w:color w:val="000000"/>
        </w:rPr>
      </w:pPr>
    </w:p>
    <w:p w:rsidR="00803562"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lastRenderedPageBreak/>
        <w:t xml:space="preserve">4/1-c (emekli sandığı) kapsamında çalışan birinin vefat etmesi halinde eşine veya çocuklarına dul veya yetim aylığı bağlanabilmesi için en az beş yıllık çalışma süresinin bulunması gerekir. </w:t>
      </w:r>
    </w:p>
    <w:p w:rsidR="00803562"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 xml:space="preserve">Ayrıca kadınlara dul aylığı veya kız çocuklarına yetim aylığı bağlanabilmesi için evli olmamaları gerekir. Erkek çocuklarına da 18 yaşını, lise ve dengi öğrenim görmesi halinde 20 yaşını, </w:t>
      </w:r>
      <w:proofErr w:type="gramStart"/>
      <w:r w:rsidRPr="00B22842">
        <w:rPr>
          <w:rFonts w:ascii="Times New Roman" w:hAnsi="Times New Roman" w:cs="Times New Roman"/>
          <w:color w:val="000000"/>
        </w:rPr>
        <w:t>yüksek öğrenim</w:t>
      </w:r>
      <w:proofErr w:type="gramEnd"/>
      <w:r w:rsidRPr="00B22842">
        <w:rPr>
          <w:rFonts w:ascii="Times New Roman" w:hAnsi="Times New Roman" w:cs="Times New Roman"/>
          <w:color w:val="000000"/>
        </w:rPr>
        <w:t xml:space="preserve"> yapması halinde ise 25 yaşını doldurmamış olmaları şartıyla yetim aylığı bağlanır. </w:t>
      </w:r>
    </w:p>
    <w:p w:rsidR="00E36F94" w:rsidRPr="00B22842" w:rsidRDefault="00E36F94" w:rsidP="003836E7">
      <w:pPr>
        <w:pStyle w:val="AralkYok"/>
        <w:ind w:firstLine="567"/>
        <w:rPr>
          <w:rFonts w:ascii="Times New Roman" w:hAnsi="Times New Roman" w:cs="Times New Roman"/>
          <w:color w:val="000000"/>
        </w:rPr>
      </w:pPr>
      <w:r w:rsidRPr="00B22842">
        <w:rPr>
          <w:rFonts w:ascii="Times New Roman" w:hAnsi="Times New Roman" w:cs="Times New Roman"/>
          <w:color w:val="000000"/>
        </w:rPr>
        <w:t>Erkek çocuğunun bu yaştan sonra yetim aylığı alabilmesi için çalışma gücünü en az % 60 oranında yitirmiş, yani malûl olması gerekir.</w:t>
      </w:r>
    </w:p>
    <w:p w:rsidR="00E36F94" w:rsidRPr="00B22842" w:rsidRDefault="00E36F94" w:rsidP="003836E7">
      <w:pPr>
        <w:pStyle w:val="AralkYok"/>
        <w:ind w:firstLine="567"/>
        <w:rPr>
          <w:rFonts w:ascii="Times New Roman" w:hAnsi="Times New Roman" w:cs="Times New Roman"/>
          <w:color w:val="000000"/>
        </w:rPr>
      </w:pPr>
      <w:proofErr w:type="gramStart"/>
      <w:r w:rsidRPr="00B22842">
        <w:rPr>
          <w:rFonts w:ascii="Times New Roman" w:hAnsi="Times New Roman" w:cs="Times New Roman"/>
          <w:color w:val="000000"/>
        </w:rPr>
        <w:t xml:space="preserve">Öte yandan bu ayrıcalıklı durum 1 Ekim 2008 öncesi işe girmiş olan Emekli Sandığı sigortalılarının eş ve çocukları için geçerli olup, 1 Ekim 2008 veya sonrasında işe giren Emekli Sandığı (4/1-c) sigortalılarının eş ve çocukları çalışmaları veya gelir aylık almaları durumunda ayrıca dul veya yetim aylığı alamazlar, yani bu yönüyle SSK ve </w:t>
      </w:r>
      <w:proofErr w:type="spellStart"/>
      <w:r w:rsidRPr="00B22842">
        <w:rPr>
          <w:rFonts w:ascii="Times New Roman" w:hAnsi="Times New Roman" w:cs="Times New Roman"/>
          <w:color w:val="000000"/>
        </w:rPr>
        <w:t>Bağ-Kur</w:t>
      </w:r>
      <w:proofErr w:type="spellEnd"/>
      <w:r w:rsidRPr="00B22842">
        <w:rPr>
          <w:rFonts w:ascii="Times New Roman" w:hAnsi="Times New Roman" w:cs="Times New Roman"/>
          <w:color w:val="000000"/>
        </w:rPr>
        <w:t xml:space="preserve"> kapsamındakilerle aynı şartlara tabidirler. </w:t>
      </w:r>
      <w:r w:rsidR="00B22842" w:rsidRPr="00B22842">
        <w:rPr>
          <w:rFonts w:ascii="Times New Roman" w:hAnsi="Times New Roman" w:cs="Times New Roman"/>
          <w:color w:val="000000"/>
        </w:rPr>
        <w:t xml:space="preserve"> </w:t>
      </w:r>
      <w:proofErr w:type="gramEnd"/>
      <w:r w:rsidRPr="00B22842">
        <w:rPr>
          <w:rFonts w:ascii="Times New Roman" w:hAnsi="Times New Roman" w:cs="Times New Roman"/>
          <w:color w:val="000000"/>
        </w:rPr>
        <w:t>(isvesosyalguvenlik.com)</w:t>
      </w:r>
    </w:p>
    <w:p w:rsidR="008B24C8" w:rsidRPr="00B22842" w:rsidRDefault="008B24C8" w:rsidP="003836E7">
      <w:pPr>
        <w:pStyle w:val="AralkYok"/>
        <w:ind w:firstLine="567"/>
        <w:rPr>
          <w:rFonts w:ascii="Times New Roman" w:eastAsia="Times New Roman" w:hAnsi="Times New Roman" w:cs="Times New Roman"/>
          <w:color w:val="222222"/>
          <w:lang w:eastAsia="tr-TR"/>
        </w:rPr>
      </w:pPr>
    </w:p>
    <w:p w:rsidR="00771223" w:rsidRPr="00B22842" w:rsidRDefault="00771223" w:rsidP="003836E7">
      <w:pPr>
        <w:pStyle w:val="AralkYok"/>
        <w:ind w:firstLine="567"/>
        <w:rPr>
          <w:rFonts w:ascii="Times New Roman" w:hAnsi="Times New Roman" w:cs="Times New Roman"/>
        </w:rPr>
      </w:pPr>
    </w:p>
    <w:sectPr w:rsidR="00771223" w:rsidRPr="00B22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8DF"/>
    <w:multiLevelType w:val="multilevel"/>
    <w:tmpl w:val="6C1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D436C"/>
    <w:multiLevelType w:val="hybridMultilevel"/>
    <w:tmpl w:val="5AF26DB4"/>
    <w:lvl w:ilvl="0" w:tplc="F69EB8C2">
      <w:start w:val="3"/>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nsid w:val="430F4C26"/>
    <w:multiLevelType w:val="multilevel"/>
    <w:tmpl w:val="456E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42FDA"/>
    <w:multiLevelType w:val="multilevel"/>
    <w:tmpl w:val="FD9E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4181F"/>
    <w:multiLevelType w:val="hybridMultilevel"/>
    <w:tmpl w:val="2EA28946"/>
    <w:lvl w:ilvl="0" w:tplc="D46A623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B31D37"/>
    <w:multiLevelType w:val="hybridMultilevel"/>
    <w:tmpl w:val="2712661C"/>
    <w:lvl w:ilvl="0" w:tplc="9E94FE0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D98101A"/>
    <w:multiLevelType w:val="multilevel"/>
    <w:tmpl w:val="AFD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0350C"/>
    <w:multiLevelType w:val="multilevel"/>
    <w:tmpl w:val="9A7C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65"/>
    <w:rsid w:val="00057971"/>
    <w:rsid w:val="00110865"/>
    <w:rsid w:val="00195A4C"/>
    <w:rsid w:val="00335BEB"/>
    <w:rsid w:val="003836E7"/>
    <w:rsid w:val="00390650"/>
    <w:rsid w:val="0041710B"/>
    <w:rsid w:val="00423824"/>
    <w:rsid w:val="004D08AA"/>
    <w:rsid w:val="00616026"/>
    <w:rsid w:val="007322B4"/>
    <w:rsid w:val="00771223"/>
    <w:rsid w:val="00791A4A"/>
    <w:rsid w:val="00803562"/>
    <w:rsid w:val="00813481"/>
    <w:rsid w:val="00821FF0"/>
    <w:rsid w:val="008B24C8"/>
    <w:rsid w:val="008B775F"/>
    <w:rsid w:val="0091673E"/>
    <w:rsid w:val="00956186"/>
    <w:rsid w:val="009A3FCC"/>
    <w:rsid w:val="009F6657"/>
    <w:rsid w:val="00A5659A"/>
    <w:rsid w:val="00B22842"/>
    <w:rsid w:val="00B86FEA"/>
    <w:rsid w:val="00E36F94"/>
    <w:rsid w:val="00EA0359"/>
    <w:rsid w:val="00FD0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36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8B24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36F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6FEA"/>
    <w:pPr>
      <w:spacing w:after="0" w:line="240" w:lineRule="auto"/>
    </w:pPr>
  </w:style>
  <w:style w:type="character" w:customStyle="1" w:styleId="Balk2Char">
    <w:name w:val="Başlık 2 Char"/>
    <w:basedOn w:val="VarsaylanParagrafYazTipi"/>
    <w:link w:val="Balk2"/>
    <w:uiPriority w:val="9"/>
    <w:rsid w:val="008B24C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B24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B24C8"/>
    <w:pPr>
      <w:ind w:left="720"/>
      <w:contextualSpacing/>
    </w:pPr>
  </w:style>
  <w:style w:type="character" w:styleId="Gl">
    <w:name w:val="Strong"/>
    <w:basedOn w:val="VarsaylanParagrafYazTipi"/>
    <w:uiPriority w:val="22"/>
    <w:qFormat/>
    <w:rsid w:val="00335BEB"/>
    <w:rPr>
      <w:b/>
      <w:bCs/>
    </w:rPr>
  </w:style>
  <w:style w:type="character" w:styleId="Kpr">
    <w:name w:val="Hyperlink"/>
    <w:basedOn w:val="VarsaylanParagrafYazTipi"/>
    <w:uiPriority w:val="99"/>
    <w:semiHidden/>
    <w:unhideWhenUsed/>
    <w:rsid w:val="00335BEB"/>
    <w:rPr>
      <w:color w:val="0000FF"/>
      <w:u w:val="single"/>
    </w:rPr>
  </w:style>
  <w:style w:type="character" w:customStyle="1" w:styleId="Balk1Char">
    <w:name w:val="Başlık 1 Char"/>
    <w:basedOn w:val="VarsaylanParagrafYazTipi"/>
    <w:link w:val="Balk1"/>
    <w:uiPriority w:val="9"/>
    <w:rsid w:val="00E36F94"/>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E36F94"/>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E36F94"/>
    <w:rPr>
      <w:i/>
      <w:iCs/>
    </w:rPr>
  </w:style>
  <w:style w:type="paragraph" w:styleId="BalonMetni">
    <w:name w:val="Balloon Text"/>
    <w:basedOn w:val="Normal"/>
    <w:link w:val="BalonMetniChar"/>
    <w:uiPriority w:val="99"/>
    <w:semiHidden/>
    <w:unhideWhenUsed/>
    <w:rsid w:val="00E36F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36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8B24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36F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6FEA"/>
    <w:pPr>
      <w:spacing w:after="0" w:line="240" w:lineRule="auto"/>
    </w:pPr>
  </w:style>
  <w:style w:type="character" w:customStyle="1" w:styleId="Balk2Char">
    <w:name w:val="Başlık 2 Char"/>
    <w:basedOn w:val="VarsaylanParagrafYazTipi"/>
    <w:link w:val="Balk2"/>
    <w:uiPriority w:val="9"/>
    <w:rsid w:val="008B24C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B24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B24C8"/>
    <w:pPr>
      <w:ind w:left="720"/>
      <w:contextualSpacing/>
    </w:pPr>
  </w:style>
  <w:style w:type="character" w:styleId="Gl">
    <w:name w:val="Strong"/>
    <w:basedOn w:val="VarsaylanParagrafYazTipi"/>
    <w:uiPriority w:val="22"/>
    <w:qFormat/>
    <w:rsid w:val="00335BEB"/>
    <w:rPr>
      <w:b/>
      <w:bCs/>
    </w:rPr>
  </w:style>
  <w:style w:type="character" w:styleId="Kpr">
    <w:name w:val="Hyperlink"/>
    <w:basedOn w:val="VarsaylanParagrafYazTipi"/>
    <w:uiPriority w:val="99"/>
    <w:semiHidden/>
    <w:unhideWhenUsed/>
    <w:rsid w:val="00335BEB"/>
    <w:rPr>
      <w:color w:val="0000FF"/>
      <w:u w:val="single"/>
    </w:rPr>
  </w:style>
  <w:style w:type="character" w:customStyle="1" w:styleId="Balk1Char">
    <w:name w:val="Başlık 1 Char"/>
    <w:basedOn w:val="VarsaylanParagrafYazTipi"/>
    <w:link w:val="Balk1"/>
    <w:uiPriority w:val="9"/>
    <w:rsid w:val="00E36F94"/>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E36F94"/>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E36F94"/>
    <w:rPr>
      <w:i/>
      <w:iCs/>
    </w:rPr>
  </w:style>
  <w:style w:type="paragraph" w:styleId="BalonMetni">
    <w:name w:val="Balloon Text"/>
    <w:basedOn w:val="Normal"/>
    <w:link w:val="BalonMetniChar"/>
    <w:uiPriority w:val="99"/>
    <w:semiHidden/>
    <w:unhideWhenUsed/>
    <w:rsid w:val="00E36F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1446">
      <w:bodyDiv w:val="1"/>
      <w:marLeft w:val="0"/>
      <w:marRight w:val="0"/>
      <w:marTop w:val="0"/>
      <w:marBottom w:val="0"/>
      <w:divBdr>
        <w:top w:val="none" w:sz="0" w:space="0" w:color="auto"/>
        <w:left w:val="none" w:sz="0" w:space="0" w:color="auto"/>
        <w:bottom w:val="none" w:sz="0" w:space="0" w:color="auto"/>
        <w:right w:val="none" w:sz="0" w:space="0" w:color="auto"/>
      </w:divBdr>
    </w:div>
    <w:div w:id="113793385">
      <w:bodyDiv w:val="1"/>
      <w:marLeft w:val="0"/>
      <w:marRight w:val="0"/>
      <w:marTop w:val="0"/>
      <w:marBottom w:val="0"/>
      <w:divBdr>
        <w:top w:val="none" w:sz="0" w:space="0" w:color="auto"/>
        <w:left w:val="none" w:sz="0" w:space="0" w:color="auto"/>
        <w:bottom w:val="none" w:sz="0" w:space="0" w:color="auto"/>
        <w:right w:val="none" w:sz="0" w:space="0" w:color="auto"/>
      </w:divBdr>
    </w:div>
    <w:div w:id="728695830">
      <w:bodyDiv w:val="1"/>
      <w:marLeft w:val="0"/>
      <w:marRight w:val="0"/>
      <w:marTop w:val="0"/>
      <w:marBottom w:val="0"/>
      <w:divBdr>
        <w:top w:val="none" w:sz="0" w:space="0" w:color="auto"/>
        <w:left w:val="none" w:sz="0" w:space="0" w:color="auto"/>
        <w:bottom w:val="none" w:sz="0" w:space="0" w:color="auto"/>
        <w:right w:val="none" w:sz="0" w:space="0" w:color="auto"/>
      </w:divBdr>
    </w:div>
    <w:div w:id="965546808">
      <w:bodyDiv w:val="1"/>
      <w:marLeft w:val="0"/>
      <w:marRight w:val="0"/>
      <w:marTop w:val="0"/>
      <w:marBottom w:val="0"/>
      <w:divBdr>
        <w:top w:val="none" w:sz="0" w:space="0" w:color="auto"/>
        <w:left w:val="none" w:sz="0" w:space="0" w:color="auto"/>
        <w:bottom w:val="none" w:sz="0" w:space="0" w:color="auto"/>
        <w:right w:val="none" w:sz="0" w:space="0" w:color="auto"/>
      </w:divBdr>
      <w:divsChild>
        <w:div w:id="937176345">
          <w:marLeft w:val="0"/>
          <w:marRight w:val="0"/>
          <w:marTop w:val="0"/>
          <w:marBottom w:val="300"/>
          <w:divBdr>
            <w:top w:val="none" w:sz="0" w:space="0" w:color="auto"/>
            <w:left w:val="none" w:sz="0" w:space="0" w:color="auto"/>
            <w:bottom w:val="none" w:sz="0" w:space="0" w:color="auto"/>
            <w:right w:val="none" w:sz="0" w:space="0" w:color="auto"/>
          </w:divBdr>
        </w:div>
        <w:div w:id="1502163256">
          <w:marLeft w:val="0"/>
          <w:marRight w:val="0"/>
          <w:marTop w:val="0"/>
          <w:marBottom w:val="300"/>
          <w:divBdr>
            <w:top w:val="none" w:sz="0" w:space="0" w:color="auto"/>
            <w:left w:val="single" w:sz="18" w:space="8" w:color="F1F1F1"/>
            <w:bottom w:val="none" w:sz="0" w:space="0" w:color="auto"/>
            <w:right w:val="none" w:sz="0" w:space="0" w:color="auto"/>
          </w:divBdr>
          <w:divsChild>
            <w:div w:id="858811300">
              <w:marLeft w:val="90"/>
              <w:marRight w:val="0"/>
              <w:marTop w:val="75"/>
              <w:marBottom w:val="75"/>
              <w:divBdr>
                <w:top w:val="none" w:sz="0" w:space="0" w:color="auto"/>
                <w:left w:val="none" w:sz="0" w:space="0" w:color="auto"/>
                <w:bottom w:val="none" w:sz="0" w:space="0" w:color="auto"/>
                <w:right w:val="none" w:sz="0" w:space="0" w:color="auto"/>
              </w:divBdr>
            </w:div>
            <w:div w:id="703097634">
              <w:marLeft w:val="240"/>
              <w:marRight w:val="0"/>
              <w:marTop w:val="75"/>
              <w:marBottom w:val="75"/>
              <w:divBdr>
                <w:top w:val="none" w:sz="0" w:space="0" w:color="auto"/>
                <w:left w:val="none" w:sz="0" w:space="0" w:color="auto"/>
                <w:bottom w:val="none" w:sz="0" w:space="0" w:color="auto"/>
                <w:right w:val="none" w:sz="0" w:space="0" w:color="auto"/>
              </w:divBdr>
            </w:div>
            <w:div w:id="638649654">
              <w:marLeft w:val="0"/>
              <w:marRight w:val="300"/>
              <w:marTop w:val="0"/>
              <w:marBottom w:val="0"/>
              <w:divBdr>
                <w:top w:val="none" w:sz="0" w:space="0" w:color="auto"/>
                <w:left w:val="none" w:sz="0" w:space="0" w:color="auto"/>
                <w:bottom w:val="none" w:sz="0" w:space="0" w:color="auto"/>
                <w:right w:val="none" w:sz="0" w:space="0" w:color="auto"/>
              </w:divBdr>
            </w:div>
            <w:div w:id="1876964922">
              <w:marLeft w:val="0"/>
              <w:marRight w:val="0"/>
              <w:marTop w:val="30"/>
              <w:marBottom w:val="30"/>
              <w:divBdr>
                <w:top w:val="none" w:sz="0" w:space="0" w:color="auto"/>
                <w:left w:val="none" w:sz="0" w:space="0" w:color="auto"/>
                <w:bottom w:val="none" w:sz="0" w:space="0" w:color="auto"/>
                <w:right w:val="none" w:sz="0" w:space="0" w:color="auto"/>
              </w:divBdr>
            </w:div>
          </w:divsChild>
        </w:div>
        <w:div w:id="1233465229">
          <w:marLeft w:val="0"/>
          <w:marRight w:val="225"/>
          <w:marTop w:val="0"/>
          <w:marBottom w:val="300"/>
          <w:divBdr>
            <w:top w:val="none" w:sz="0" w:space="0" w:color="auto"/>
            <w:left w:val="none" w:sz="0" w:space="0" w:color="auto"/>
            <w:bottom w:val="none" w:sz="0" w:space="0" w:color="auto"/>
            <w:right w:val="none" w:sz="0" w:space="0" w:color="auto"/>
          </w:divBdr>
          <w:divsChild>
            <w:div w:id="1242368032">
              <w:marLeft w:val="0"/>
              <w:marRight w:val="0"/>
              <w:marTop w:val="0"/>
              <w:marBottom w:val="0"/>
              <w:divBdr>
                <w:top w:val="none" w:sz="0" w:space="0" w:color="auto"/>
                <w:left w:val="none" w:sz="0" w:space="0" w:color="auto"/>
                <w:bottom w:val="none" w:sz="0" w:space="0" w:color="auto"/>
                <w:right w:val="none" w:sz="0" w:space="0" w:color="auto"/>
              </w:divBdr>
              <w:divsChild>
                <w:div w:id="1693458956">
                  <w:marLeft w:val="0"/>
                  <w:marRight w:val="0"/>
                  <w:marTop w:val="0"/>
                  <w:marBottom w:val="0"/>
                  <w:divBdr>
                    <w:top w:val="none" w:sz="0" w:space="0" w:color="auto"/>
                    <w:left w:val="none" w:sz="0" w:space="0" w:color="auto"/>
                    <w:bottom w:val="none" w:sz="0" w:space="0" w:color="auto"/>
                    <w:right w:val="none" w:sz="0" w:space="0" w:color="auto"/>
                  </w:divBdr>
                  <w:divsChild>
                    <w:div w:id="2054577958">
                      <w:marLeft w:val="0"/>
                      <w:marRight w:val="0"/>
                      <w:marTop w:val="0"/>
                      <w:marBottom w:val="0"/>
                      <w:divBdr>
                        <w:top w:val="none" w:sz="0" w:space="0" w:color="auto"/>
                        <w:left w:val="none" w:sz="0" w:space="0" w:color="auto"/>
                        <w:bottom w:val="none" w:sz="0" w:space="0" w:color="auto"/>
                        <w:right w:val="none" w:sz="0" w:space="0" w:color="auto"/>
                      </w:divBdr>
                      <w:divsChild>
                        <w:div w:id="10284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4650">
      <w:bodyDiv w:val="1"/>
      <w:marLeft w:val="0"/>
      <w:marRight w:val="0"/>
      <w:marTop w:val="0"/>
      <w:marBottom w:val="0"/>
      <w:divBdr>
        <w:top w:val="none" w:sz="0" w:space="0" w:color="auto"/>
        <w:left w:val="none" w:sz="0" w:space="0" w:color="auto"/>
        <w:bottom w:val="none" w:sz="0" w:space="0" w:color="auto"/>
        <w:right w:val="none" w:sz="0" w:space="0" w:color="auto"/>
      </w:divBdr>
    </w:div>
    <w:div w:id="19959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1932</Words>
  <Characters>11013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Durmus Aksoy</dc:creator>
  <cp:lastModifiedBy>Durmus Aksoy</cp:lastModifiedBy>
  <cp:revision>6</cp:revision>
  <cp:lastPrinted>2021-10-05T10:10:00Z</cp:lastPrinted>
  <dcterms:created xsi:type="dcterms:W3CDTF">2021-10-05T10:10:00Z</dcterms:created>
  <dcterms:modified xsi:type="dcterms:W3CDTF">2021-10-13T09:31:00Z</dcterms:modified>
</cp:coreProperties>
</file>